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AD686" w14:textId="7ED68A80" w:rsidR="0003224A" w:rsidRPr="00236822" w:rsidRDefault="009A5F06" w:rsidP="00AD458E">
      <w:pPr>
        <w:jc w:val="center"/>
        <w:rPr>
          <w:rFonts w:ascii="Cambria" w:hAnsi="Cambria"/>
          <w:sz w:val="22"/>
          <w:szCs w:val="22"/>
          <w:lang w:val="pt-BR"/>
        </w:rPr>
      </w:pPr>
      <w:r w:rsidRPr="009A5F06">
        <w:rPr>
          <w:rFonts w:ascii="Cambria" w:hAnsi="Cambria" w:cstheme="minorHAnsi"/>
          <w:b/>
          <w:sz w:val="28"/>
          <w:szCs w:val="28"/>
          <w:lang w:val="pt-BR"/>
        </w:rPr>
        <w:t>Maria José Araujo Dias</w:t>
      </w:r>
      <w:r w:rsidRPr="00236822">
        <w:rPr>
          <w:rFonts w:ascii="Cambria" w:hAnsi="Cambria" w:cstheme="minorHAnsi"/>
          <w:b/>
          <w:sz w:val="22"/>
          <w:szCs w:val="22"/>
          <w:lang w:val="pt-BR"/>
        </w:rPr>
        <w:t xml:space="preserve"> </w:t>
      </w:r>
    </w:p>
    <w:p w14:paraId="7A066409" w14:textId="31140584" w:rsidR="003D089E" w:rsidRPr="00236822" w:rsidRDefault="001B5DA0" w:rsidP="00AD458E">
      <w:pPr>
        <w:contextualSpacing/>
        <w:jc w:val="center"/>
        <w:rPr>
          <w:rStyle w:val="Hyperlink"/>
          <w:rFonts w:ascii="Cambria" w:hAnsi="Cambria" w:cstheme="minorHAnsi"/>
          <w:color w:val="auto"/>
          <w:sz w:val="20"/>
          <w:szCs w:val="20"/>
          <w:u w:val="none"/>
          <w:shd w:val="clear" w:color="auto" w:fill="FFFFFF"/>
        </w:rPr>
      </w:pPr>
      <w:r w:rsidRPr="001B5DA0">
        <w:rPr>
          <w:rStyle w:val="Hyperlink"/>
          <w:rFonts w:ascii="Cambria" w:hAnsi="Cambria" w:cstheme="minorHAnsi"/>
          <w:noProof/>
          <w:color w:val="auto"/>
          <w:sz w:val="20"/>
          <w:szCs w:val="20"/>
          <w:u w:val="none"/>
        </w:rPr>
        <w:pict w14:anchorId="68246441">
          <v:rect id="_x0000_i1025" alt="" style="width:60.85pt;height:.05pt;mso-width-percent:0;mso-height-percent:0;mso-width-percent:0;mso-height-percent:0" o:hrpct="130" o:hralign="center" o:hrstd="t" o:hr="t" fillcolor="#a0a0a0" stroked="f"/>
        </w:pict>
      </w:r>
    </w:p>
    <w:p w14:paraId="2A415D76" w14:textId="77777777" w:rsidR="00BE6DEE" w:rsidRPr="00236822" w:rsidRDefault="00BE6DEE" w:rsidP="00AD458E">
      <w:pPr>
        <w:contextualSpacing/>
        <w:jc w:val="both"/>
        <w:rPr>
          <w:rFonts w:ascii="Cambria" w:hAnsi="Cambria" w:cstheme="minorHAnsi"/>
          <w:b/>
          <w:sz w:val="20"/>
          <w:szCs w:val="20"/>
        </w:rPr>
      </w:pPr>
    </w:p>
    <w:p w14:paraId="01163020" w14:textId="1701B778" w:rsidR="00C110F0" w:rsidRDefault="009A5F06" w:rsidP="002141B2">
      <w:pPr>
        <w:contextualSpacing/>
        <w:jc w:val="center"/>
        <w:rPr>
          <w:rFonts w:ascii="Cambria" w:hAnsi="Cambria" w:cstheme="minorHAnsi"/>
          <w:b/>
          <w:sz w:val="20"/>
          <w:szCs w:val="20"/>
        </w:rPr>
      </w:pPr>
      <w:r>
        <w:rPr>
          <w:rFonts w:ascii="Cambria" w:hAnsi="Cambria" w:cstheme="minorHAnsi"/>
          <w:b/>
          <w:sz w:val="20"/>
          <w:szCs w:val="20"/>
        </w:rPr>
        <w:t>Academic Preparation</w:t>
      </w:r>
    </w:p>
    <w:p w14:paraId="7A3F6E3D" w14:textId="35C843AF" w:rsidR="00D5212D" w:rsidRDefault="00D5212D" w:rsidP="008518BF">
      <w:pPr>
        <w:contextualSpacing/>
        <w:jc w:val="both"/>
        <w:rPr>
          <w:rFonts w:ascii="Cambria" w:hAnsi="Cambria" w:cstheme="minorHAnsi"/>
          <w:bCs/>
          <w:sz w:val="20"/>
          <w:szCs w:val="20"/>
        </w:rPr>
      </w:pPr>
      <w:r w:rsidRPr="007C0BDB">
        <w:rPr>
          <w:rFonts w:ascii="Cambria" w:hAnsi="Cambria" w:cstheme="minorHAnsi"/>
          <w:b/>
          <w:sz w:val="20"/>
          <w:szCs w:val="20"/>
        </w:rPr>
        <w:t>Ph.D. in Early Childhood Education</w:t>
      </w:r>
      <w:r w:rsidR="00AD458E">
        <w:rPr>
          <w:rFonts w:ascii="Cambria" w:hAnsi="Cambria" w:cstheme="minorHAnsi"/>
          <w:b/>
          <w:sz w:val="20"/>
          <w:szCs w:val="20"/>
        </w:rPr>
        <w:t xml:space="preserve">, </w:t>
      </w:r>
      <w:r w:rsidR="000B286F">
        <w:rPr>
          <w:rFonts w:ascii="Cambria" w:hAnsi="Cambria" w:cstheme="minorHAnsi"/>
          <w:bCs/>
          <w:sz w:val="20"/>
          <w:szCs w:val="20"/>
        </w:rPr>
        <w:t>Aug. 2024</w:t>
      </w:r>
    </w:p>
    <w:p w14:paraId="6E750561" w14:textId="31E1E571" w:rsidR="00D5212D" w:rsidRDefault="00D5212D" w:rsidP="008518BF">
      <w:pPr>
        <w:contextualSpacing/>
        <w:jc w:val="both"/>
        <w:rPr>
          <w:rFonts w:ascii="Cambria" w:hAnsi="Cambria" w:cstheme="minorHAnsi"/>
          <w:bCs/>
          <w:sz w:val="20"/>
          <w:szCs w:val="20"/>
        </w:rPr>
      </w:pPr>
      <w:r w:rsidRPr="00AD458E">
        <w:rPr>
          <w:rFonts w:ascii="Cambria" w:hAnsi="Cambria" w:cstheme="minorHAnsi"/>
          <w:bCs/>
          <w:sz w:val="20"/>
          <w:szCs w:val="20"/>
        </w:rPr>
        <w:t>East Tennessee State University</w:t>
      </w:r>
      <w:r w:rsidR="000B5E34" w:rsidRPr="00AD458E">
        <w:rPr>
          <w:rFonts w:ascii="Cambria" w:hAnsi="Cambria" w:cstheme="minorHAnsi"/>
          <w:bCs/>
          <w:sz w:val="20"/>
          <w:szCs w:val="20"/>
        </w:rPr>
        <w:t xml:space="preserve">, </w:t>
      </w:r>
      <w:r w:rsidR="00AD458E" w:rsidRPr="00AD458E">
        <w:rPr>
          <w:rFonts w:ascii="Cambria" w:hAnsi="Cambria" w:cstheme="minorHAnsi"/>
          <w:bCs/>
          <w:sz w:val="20"/>
          <w:szCs w:val="20"/>
        </w:rPr>
        <w:t>Johnson City, TN</w:t>
      </w:r>
      <w:r w:rsidR="0054053B">
        <w:rPr>
          <w:rFonts w:ascii="Cambria" w:hAnsi="Cambria" w:cstheme="minorHAnsi"/>
          <w:bCs/>
          <w:sz w:val="20"/>
          <w:szCs w:val="20"/>
        </w:rPr>
        <w:t>, USA</w:t>
      </w:r>
    </w:p>
    <w:p w14:paraId="7141D6BA" w14:textId="2E2FAFD9" w:rsidR="004E6542" w:rsidRPr="00AD458E" w:rsidRDefault="004E6542" w:rsidP="008518BF">
      <w:pPr>
        <w:contextualSpacing/>
        <w:jc w:val="both"/>
        <w:rPr>
          <w:rFonts w:ascii="Cambria" w:hAnsi="Cambria" w:cstheme="minorHAnsi"/>
          <w:bCs/>
          <w:sz w:val="20"/>
          <w:szCs w:val="20"/>
        </w:rPr>
      </w:pPr>
      <w:r>
        <w:rPr>
          <w:rFonts w:ascii="Cambria" w:hAnsi="Cambria" w:cstheme="minorHAnsi"/>
          <w:bCs/>
          <w:sz w:val="20"/>
          <w:szCs w:val="20"/>
        </w:rPr>
        <w:t xml:space="preserve">Dissertation: </w:t>
      </w:r>
      <w:r w:rsidRPr="004E6542">
        <w:rPr>
          <w:rFonts w:ascii="Cambria" w:hAnsi="Cambria" w:cstheme="minorHAnsi"/>
          <w:bCs/>
          <w:sz w:val="20"/>
          <w:szCs w:val="20"/>
        </w:rPr>
        <w:t>Exploring Early Childhood Teachers’ Experiences in Teaching Multilingual Children in Public Mainstream Schools in Tennessee</w:t>
      </w:r>
    </w:p>
    <w:p w14:paraId="7D92B370" w14:textId="77777777" w:rsidR="00AD458E" w:rsidRPr="00AD458E" w:rsidRDefault="00AD458E" w:rsidP="00AD458E">
      <w:pPr>
        <w:ind w:firstLine="360"/>
        <w:contextualSpacing/>
        <w:rPr>
          <w:rFonts w:ascii="Cambria" w:hAnsi="Cambria" w:cstheme="minorHAnsi"/>
          <w:b/>
          <w:sz w:val="20"/>
          <w:szCs w:val="20"/>
        </w:rPr>
      </w:pPr>
    </w:p>
    <w:p w14:paraId="1A5C57BF" w14:textId="0760E206" w:rsidR="00D5212D" w:rsidRPr="00AD458E" w:rsidRDefault="00D5212D" w:rsidP="008518BF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AD458E">
        <w:rPr>
          <w:rFonts w:ascii="Cambria" w:hAnsi="Cambria" w:cstheme="minorHAnsi"/>
          <w:b/>
          <w:sz w:val="20"/>
          <w:szCs w:val="20"/>
        </w:rPr>
        <w:t xml:space="preserve">Masters </w:t>
      </w:r>
      <w:r w:rsidR="004E6542">
        <w:rPr>
          <w:rFonts w:ascii="Cambria" w:hAnsi="Cambria" w:cstheme="minorHAnsi"/>
          <w:b/>
          <w:sz w:val="20"/>
          <w:szCs w:val="20"/>
        </w:rPr>
        <w:t>i</w:t>
      </w:r>
      <w:r w:rsidRPr="00AD458E">
        <w:rPr>
          <w:rFonts w:ascii="Cambria" w:hAnsi="Cambria" w:cstheme="minorHAnsi"/>
          <w:b/>
          <w:sz w:val="20"/>
          <w:szCs w:val="20"/>
        </w:rPr>
        <w:t>n Secondary Education</w:t>
      </w:r>
      <w:r w:rsidR="000B39AB" w:rsidRPr="000B39AB">
        <w:rPr>
          <w:rFonts w:ascii="Cambria" w:hAnsi="Cambria" w:cstheme="minorHAnsi"/>
          <w:bCs/>
          <w:sz w:val="20"/>
          <w:szCs w:val="20"/>
        </w:rPr>
        <w:t>, May 2019</w:t>
      </w:r>
      <w:r w:rsidRPr="00AD458E">
        <w:rPr>
          <w:rFonts w:ascii="Cambria" w:hAnsi="Cambria" w:cstheme="minorHAnsi"/>
          <w:bCs/>
          <w:sz w:val="20"/>
          <w:szCs w:val="20"/>
        </w:rPr>
        <w:t xml:space="preserve"> </w:t>
      </w:r>
      <w:r w:rsidR="00AD458E" w:rsidRPr="00AD458E">
        <w:rPr>
          <w:rFonts w:ascii="Cambria" w:hAnsi="Cambria" w:cstheme="minorHAnsi"/>
          <w:bCs/>
          <w:sz w:val="20"/>
          <w:szCs w:val="20"/>
        </w:rPr>
        <w:br/>
        <w:t>C</w:t>
      </w:r>
      <w:r w:rsidRPr="00AD458E">
        <w:rPr>
          <w:rFonts w:ascii="Cambria" w:hAnsi="Cambria" w:cstheme="minorHAnsi"/>
          <w:bCs/>
          <w:sz w:val="20"/>
          <w:szCs w:val="20"/>
        </w:rPr>
        <w:t>oncentration</w:t>
      </w:r>
      <w:r w:rsidR="00AD458E" w:rsidRPr="00AD458E">
        <w:rPr>
          <w:rFonts w:ascii="Cambria" w:hAnsi="Cambria" w:cstheme="minorHAnsi"/>
          <w:bCs/>
          <w:sz w:val="20"/>
          <w:szCs w:val="20"/>
        </w:rPr>
        <w:t>:</w:t>
      </w:r>
      <w:r w:rsidRPr="00AD458E">
        <w:rPr>
          <w:rFonts w:ascii="Cambria" w:hAnsi="Cambria" w:cstheme="minorHAnsi"/>
          <w:bCs/>
          <w:sz w:val="20"/>
          <w:szCs w:val="20"/>
        </w:rPr>
        <w:t xml:space="preserve"> </w:t>
      </w:r>
      <w:r w:rsidRPr="00D07D22">
        <w:rPr>
          <w:rFonts w:ascii="Cambria" w:hAnsi="Cambria" w:cstheme="minorHAnsi"/>
          <w:bCs/>
          <w:sz w:val="20"/>
          <w:szCs w:val="20"/>
        </w:rPr>
        <w:t>E</w:t>
      </w:r>
      <w:r w:rsidR="000B5E34" w:rsidRPr="00D07D22">
        <w:rPr>
          <w:rFonts w:ascii="Cambria" w:hAnsi="Cambria" w:cstheme="minorHAnsi"/>
          <w:bCs/>
          <w:sz w:val="20"/>
          <w:szCs w:val="20"/>
        </w:rPr>
        <w:t>nglish</w:t>
      </w:r>
      <w:r w:rsidR="008B48CD" w:rsidRPr="00D07D22">
        <w:rPr>
          <w:rFonts w:ascii="Cambria" w:hAnsi="Cambria" w:cstheme="minorHAnsi"/>
          <w:bCs/>
          <w:sz w:val="20"/>
          <w:szCs w:val="20"/>
        </w:rPr>
        <w:t xml:space="preserve"> </w:t>
      </w:r>
      <w:r w:rsidR="000B5E34" w:rsidRPr="00D07D22">
        <w:rPr>
          <w:rFonts w:ascii="Cambria" w:hAnsi="Cambria" w:cstheme="minorHAnsi"/>
          <w:bCs/>
          <w:sz w:val="20"/>
          <w:szCs w:val="20"/>
        </w:rPr>
        <w:t>as a Second Language</w:t>
      </w:r>
      <w:r w:rsidR="000B5E34" w:rsidRPr="00AD458E">
        <w:rPr>
          <w:rFonts w:ascii="Cambria" w:hAnsi="Cambria" w:cstheme="minorHAnsi"/>
          <w:bCs/>
          <w:sz w:val="20"/>
          <w:szCs w:val="20"/>
        </w:rPr>
        <w:t xml:space="preserve"> (ESL)</w:t>
      </w:r>
      <w:r w:rsidRPr="00AD458E">
        <w:rPr>
          <w:rFonts w:ascii="Cambria" w:hAnsi="Cambria" w:cstheme="minorHAnsi"/>
          <w:bCs/>
          <w:sz w:val="20"/>
          <w:szCs w:val="20"/>
        </w:rPr>
        <w:t xml:space="preserve"> </w:t>
      </w:r>
    </w:p>
    <w:p w14:paraId="5ECCCC41" w14:textId="51A2F372" w:rsidR="00AD458E" w:rsidRPr="00AD458E" w:rsidRDefault="00AD458E" w:rsidP="008518BF">
      <w:pPr>
        <w:contextualSpacing/>
        <w:jc w:val="both"/>
        <w:rPr>
          <w:rFonts w:ascii="Cambria" w:hAnsi="Cambria" w:cstheme="minorHAnsi"/>
          <w:bCs/>
          <w:sz w:val="20"/>
          <w:szCs w:val="20"/>
        </w:rPr>
      </w:pPr>
      <w:r w:rsidRPr="00AD458E">
        <w:rPr>
          <w:rFonts w:ascii="Cambria" w:hAnsi="Cambria" w:cstheme="minorHAnsi"/>
          <w:bCs/>
          <w:sz w:val="20"/>
          <w:szCs w:val="20"/>
        </w:rPr>
        <w:t>East Tennessee State University, Johnson City, TN</w:t>
      </w:r>
      <w:r w:rsidR="0054053B">
        <w:rPr>
          <w:rFonts w:ascii="Cambria" w:hAnsi="Cambria" w:cstheme="minorHAnsi"/>
          <w:bCs/>
          <w:sz w:val="20"/>
          <w:szCs w:val="20"/>
        </w:rPr>
        <w:t>, USA</w:t>
      </w:r>
    </w:p>
    <w:p w14:paraId="6C9BF104" w14:textId="77777777" w:rsidR="00AD458E" w:rsidRPr="00C618F3" w:rsidRDefault="00AD458E" w:rsidP="004F196A">
      <w:pPr>
        <w:contextualSpacing/>
        <w:rPr>
          <w:rFonts w:ascii="Cambria" w:hAnsi="Cambria" w:cstheme="minorHAnsi"/>
          <w:bCs/>
          <w:sz w:val="20"/>
          <w:szCs w:val="20"/>
        </w:rPr>
      </w:pPr>
    </w:p>
    <w:p w14:paraId="016BA2E0" w14:textId="7BE14C8C" w:rsidR="00D5212D" w:rsidRPr="00AD458E" w:rsidRDefault="00D5212D" w:rsidP="008518BF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AD458E">
        <w:rPr>
          <w:rFonts w:ascii="Cambria" w:hAnsi="Cambria" w:cstheme="minorHAnsi"/>
          <w:b/>
          <w:sz w:val="20"/>
          <w:szCs w:val="20"/>
        </w:rPr>
        <w:t xml:space="preserve">BA in Translation and Interpretation </w:t>
      </w:r>
      <w:r w:rsidRPr="00AD458E">
        <w:rPr>
          <w:rFonts w:ascii="Cambria" w:hAnsi="Cambria" w:cstheme="minorHAnsi"/>
          <w:bCs/>
          <w:sz w:val="20"/>
          <w:szCs w:val="20"/>
        </w:rPr>
        <w:t>(Portuguese</w:t>
      </w:r>
      <w:r w:rsidR="004F196A">
        <w:rPr>
          <w:rFonts w:ascii="Cambria" w:hAnsi="Cambria" w:cstheme="minorHAnsi"/>
          <w:bCs/>
          <w:sz w:val="20"/>
          <w:szCs w:val="20"/>
        </w:rPr>
        <w:t xml:space="preserve">/ </w:t>
      </w:r>
      <w:r w:rsidRPr="00AD458E">
        <w:rPr>
          <w:rFonts w:ascii="Cambria" w:hAnsi="Cambria" w:cstheme="minorHAnsi"/>
          <w:bCs/>
          <w:sz w:val="20"/>
          <w:szCs w:val="20"/>
        </w:rPr>
        <w:t>English)</w:t>
      </w:r>
      <w:r w:rsidR="00AD458E" w:rsidRPr="00AD458E">
        <w:rPr>
          <w:rFonts w:ascii="Cambria" w:hAnsi="Cambria" w:cstheme="minorHAnsi"/>
          <w:bCs/>
          <w:sz w:val="20"/>
          <w:szCs w:val="20"/>
        </w:rPr>
        <w:t>, 2002</w:t>
      </w:r>
    </w:p>
    <w:p w14:paraId="2633C0BA" w14:textId="2550C2B2" w:rsidR="00E6523C" w:rsidRDefault="00D5212D" w:rsidP="008518BF">
      <w:pPr>
        <w:contextualSpacing/>
        <w:rPr>
          <w:rFonts w:ascii="Cambria" w:hAnsi="Cambria" w:cstheme="minorHAnsi"/>
          <w:bCs/>
          <w:sz w:val="20"/>
          <w:szCs w:val="20"/>
          <w:lang w:val="pt-BR"/>
        </w:rPr>
      </w:pPr>
      <w:r w:rsidRPr="00AD458E">
        <w:rPr>
          <w:rFonts w:ascii="Cambria" w:hAnsi="Cambria" w:cstheme="minorHAnsi"/>
          <w:bCs/>
          <w:sz w:val="20"/>
          <w:szCs w:val="20"/>
          <w:lang w:val="pt-BR"/>
        </w:rPr>
        <w:t>Centro Universitário Ibero-Americano</w:t>
      </w:r>
      <w:r w:rsidR="000B5E34" w:rsidRPr="00AD458E">
        <w:rPr>
          <w:rFonts w:ascii="Cambria" w:hAnsi="Cambria" w:cstheme="minorHAnsi"/>
          <w:bCs/>
          <w:sz w:val="20"/>
          <w:szCs w:val="20"/>
          <w:lang w:val="pt-BR"/>
        </w:rPr>
        <w:t xml:space="preserve">, </w:t>
      </w:r>
      <w:r w:rsidR="00E6523C" w:rsidRPr="00AD458E">
        <w:rPr>
          <w:rFonts w:ascii="Cambria" w:hAnsi="Cambria" w:cstheme="minorHAnsi"/>
          <w:bCs/>
          <w:sz w:val="20"/>
          <w:szCs w:val="20"/>
          <w:lang w:val="pt-BR"/>
        </w:rPr>
        <w:t xml:space="preserve">São Paulo, </w:t>
      </w:r>
      <w:proofErr w:type="spellStart"/>
      <w:r w:rsidR="000B5E34" w:rsidRPr="00AD458E">
        <w:rPr>
          <w:rFonts w:ascii="Cambria" w:hAnsi="Cambria" w:cstheme="minorHAnsi"/>
          <w:bCs/>
          <w:sz w:val="20"/>
          <w:szCs w:val="20"/>
          <w:lang w:val="pt-BR"/>
        </w:rPr>
        <w:t>Brazil</w:t>
      </w:r>
      <w:proofErr w:type="spellEnd"/>
    </w:p>
    <w:p w14:paraId="72BB4A34" w14:textId="77777777" w:rsidR="004F196A" w:rsidRPr="00C618F3" w:rsidRDefault="004F196A" w:rsidP="004F196A">
      <w:pPr>
        <w:contextualSpacing/>
        <w:rPr>
          <w:rFonts w:ascii="Cambria" w:hAnsi="Cambria" w:cstheme="minorHAnsi"/>
          <w:b/>
          <w:sz w:val="20"/>
          <w:szCs w:val="20"/>
          <w:lang w:val="pt-BR"/>
        </w:rPr>
      </w:pPr>
    </w:p>
    <w:p w14:paraId="1D80A26E" w14:textId="10D266B8" w:rsidR="004F196A" w:rsidRPr="0099171D" w:rsidRDefault="004F196A" w:rsidP="004F196A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99171D">
        <w:rPr>
          <w:rFonts w:ascii="Cambria" w:hAnsi="Cambria" w:cstheme="minorHAnsi"/>
          <w:b/>
          <w:sz w:val="20"/>
          <w:szCs w:val="20"/>
        </w:rPr>
        <w:t>Teaching License (</w:t>
      </w:r>
      <w:proofErr w:type="spellStart"/>
      <w:r w:rsidRPr="0099171D">
        <w:rPr>
          <w:rFonts w:ascii="Cambria" w:hAnsi="Cambria" w:cstheme="minorHAnsi"/>
          <w:b/>
          <w:sz w:val="20"/>
          <w:szCs w:val="20"/>
        </w:rPr>
        <w:t>Licenciatura</w:t>
      </w:r>
      <w:proofErr w:type="spellEnd"/>
      <w:r w:rsidRPr="0099171D">
        <w:rPr>
          <w:rFonts w:ascii="Cambria" w:hAnsi="Cambria" w:cstheme="minorHAnsi"/>
          <w:b/>
          <w:sz w:val="20"/>
          <w:szCs w:val="20"/>
        </w:rPr>
        <w:t xml:space="preserve"> Plena),</w:t>
      </w:r>
      <w:r w:rsidRPr="0099171D">
        <w:rPr>
          <w:rFonts w:ascii="Cambria" w:hAnsi="Cambria" w:cstheme="minorHAnsi"/>
          <w:bCs/>
          <w:sz w:val="20"/>
          <w:szCs w:val="20"/>
        </w:rPr>
        <w:t xml:space="preserve"> 2002</w:t>
      </w:r>
    </w:p>
    <w:p w14:paraId="6AE42250" w14:textId="77777777" w:rsidR="004F196A" w:rsidRPr="00D33463" w:rsidRDefault="004F196A" w:rsidP="004F196A">
      <w:pPr>
        <w:contextualSpacing/>
        <w:rPr>
          <w:rFonts w:ascii="Cambria" w:hAnsi="Cambria" w:cstheme="minorHAnsi"/>
          <w:bCs/>
          <w:sz w:val="20"/>
          <w:szCs w:val="20"/>
        </w:rPr>
      </w:pPr>
      <w:r>
        <w:rPr>
          <w:rFonts w:ascii="Cambria" w:hAnsi="Cambria" w:cstheme="minorHAnsi"/>
          <w:bCs/>
          <w:sz w:val="20"/>
          <w:szCs w:val="20"/>
        </w:rPr>
        <w:t xml:space="preserve">Letters – </w:t>
      </w:r>
      <w:r w:rsidRPr="00D33463">
        <w:rPr>
          <w:rFonts w:ascii="Cambria" w:hAnsi="Cambria" w:cstheme="minorHAnsi"/>
          <w:bCs/>
          <w:sz w:val="20"/>
          <w:szCs w:val="20"/>
        </w:rPr>
        <w:t>Portuguese/ English</w:t>
      </w:r>
      <w:r>
        <w:rPr>
          <w:rFonts w:ascii="Cambria" w:hAnsi="Cambria" w:cstheme="minorHAnsi"/>
          <w:bCs/>
          <w:sz w:val="20"/>
          <w:szCs w:val="20"/>
        </w:rPr>
        <w:t xml:space="preserve"> – </w:t>
      </w:r>
      <w:r w:rsidRPr="00D33463">
        <w:rPr>
          <w:rFonts w:ascii="Cambria" w:hAnsi="Cambria" w:cstheme="minorHAnsi"/>
          <w:bCs/>
          <w:sz w:val="20"/>
          <w:szCs w:val="20"/>
        </w:rPr>
        <w:t xml:space="preserve">Full Teaching Degree </w:t>
      </w:r>
    </w:p>
    <w:p w14:paraId="4D05346C" w14:textId="77777777" w:rsidR="004F196A" w:rsidRPr="00AD458E" w:rsidRDefault="004F196A" w:rsidP="004F196A">
      <w:pPr>
        <w:contextualSpacing/>
        <w:rPr>
          <w:rFonts w:ascii="Cambria" w:hAnsi="Cambria" w:cstheme="minorHAnsi"/>
          <w:bCs/>
          <w:sz w:val="20"/>
          <w:szCs w:val="20"/>
          <w:lang w:val="pt-BR"/>
        </w:rPr>
      </w:pPr>
      <w:r w:rsidRPr="00AD458E">
        <w:rPr>
          <w:rFonts w:ascii="Cambria" w:hAnsi="Cambria" w:cstheme="minorHAnsi"/>
          <w:bCs/>
          <w:sz w:val="20"/>
          <w:szCs w:val="20"/>
          <w:lang w:val="pt-BR"/>
        </w:rPr>
        <w:t xml:space="preserve">Centro Universitário Ibero-Americano, São Paulo, </w:t>
      </w:r>
      <w:proofErr w:type="spellStart"/>
      <w:r w:rsidRPr="00AD458E">
        <w:rPr>
          <w:rFonts w:ascii="Cambria" w:hAnsi="Cambria" w:cstheme="minorHAnsi"/>
          <w:bCs/>
          <w:sz w:val="20"/>
          <w:szCs w:val="20"/>
          <w:lang w:val="pt-BR"/>
        </w:rPr>
        <w:t>Brazil</w:t>
      </w:r>
      <w:proofErr w:type="spellEnd"/>
    </w:p>
    <w:p w14:paraId="0831F530" w14:textId="77777777" w:rsidR="008F5797" w:rsidRPr="00B53D12" w:rsidRDefault="008F5797" w:rsidP="00AD458E">
      <w:pPr>
        <w:contextualSpacing/>
        <w:rPr>
          <w:rFonts w:ascii="Cambria" w:hAnsi="Cambria" w:cstheme="minorHAnsi"/>
          <w:b/>
          <w:sz w:val="20"/>
          <w:szCs w:val="20"/>
          <w:lang w:val="pt-BR"/>
        </w:rPr>
      </w:pPr>
    </w:p>
    <w:p w14:paraId="44665919" w14:textId="68A7392F" w:rsidR="00881D3D" w:rsidRDefault="00881D3D" w:rsidP="00881D3D">
      <w:pPr>
        <w:contextualSpacing/>
        <w:jc w:val="center"/>
        <w:rPr>
          <w:rFonts w:ascii="Cambria" w:hAnsi="Cambria" w:cstheme="minorHAnsi"/>
          <w:b/>
          <w:sz w:val="20"/>
          <w:szCs w:val="20"/>
        </w:rPr>
      </w:pPr>
      <w:r>
        <w:rPr>
          <w:rFonts w:ascii="Cambria" w:hAnsi="Cambria" w:cstheme="minorHAnsi"/>
          <w:b/>
          <w:sz w:val="20"/>
          <w:szCs w:val="20"/>
        </w:rPr>
        <w:t xml:space="preserve">Higher Education </w:t>
      </w:r>
      <w:r w:rsidRPr="00881D3D">
        <w:rPr>
          <w:rFonts w:ascii="Cambria" w:hAnsi="Cambria" w:cstheme="minorHAnsi"/>
          <w:b/>
          <w:sz w:val="20"/>
          <w:szCs w:val="20"/>
        </w:rPr>
        <w:t>Professional Experience</w:t>
      </w:r>
    </w:p>
    <w:p w14:paraId="3CBAA242" w14:textId="4066AC57" w:rsidR="00881D3D" w:rsidRDefault="00881D3D" w:rsidP="00881D3D">
      <w:pPr>
        <w:contextualSpacing/>
        <w:rPr>
          <w:rFonts w:ascii="Cambria" w:hAnsi="Cambria" w:cstheme="minorHAnsi"/>
          <w:b/>
          <w:sz w:val="20"/>
          <w:szCs w:val="20"/>
        </w:rPr>
      </w:pPr>
      <w:r>
        <w:rPr>
          <w:rFonts w:ascii="Cambria" w:hAnsi="Cambria" w:cstheme="minorHAnsi"/>
          <w:b/>
          <w:sz w:val="20"/>
          <w:szCs w:val="20"/>
        </w:rPr>
        <w:t>Ball State</w:t>
      </w:r>
      <w:r w:rsidR="004F196A">
        <w:rPr>
          <w:rFonts w:ascii="Cambria" w:hAnsi="Cambria" w:cstheme="minorHAnsi"/>
          <w:b/>
          <w:sz w:val="20"/>
          <w:szCs w:val="20"/>
        </w:rPr>
        <w:t xml:space="preserve"> University</w:t>
      </w:r>
      <w:r w:rsidR="004E6542">
        <w:rPr>
          <w:rFonts w:ascii="Cambria" w:hAnsi="Cambria" w:cstheme="minorHAnsi"/>
          <w:b/>
          <w:sz w:val="20"/>
          <w:szCs w:val="20"/>
        </w:rPr>
        <w:t xml:space="preserve">, </w:t>
      </w:r>
      <w:r w:rsidR="004E6542" w:rsidRPr="004E6542">
        <w:rPr>
          <w:rFonts w:ascii="Cambria" w:hAnsi="Cambria" w:cstheme="minorHAnsi"/>
          <w:bCs/>
          <w:sz w:val="20"/>
          <w:szCs w:val="20"/>
        </w:rPr>
        <w:t>Muncie IN</w:t>
      </w:r>
    </w:p>
    <w:p w14:paraId="27D052F6" w14:textId="12975189" w:rsidR="00D33463" w:rsidRDefault="00D33463" w:rsidP="00881D3D">
      <w:pPr>
        <w:contextualSpacing/>
        <w:rPr>
          <w:rFonts w:ascii="Cambria" w:hAnsi="Cambria" w:cstheme="minorHAnsi"/>
          <w:bCs/>
          <w:sz w:val="20"/>
          <w:szCs w:val="20"/>
        </w:rPr>
      </w:pPr>
      <w:r>
        <w:rPr>
          <w:rFonts w:ascii="Cambria" w:hAnsi="Cambria" w:cstheme="minorHAnsi"/>
          <w:bCs/>
          <w:sz w:val="20"/>
          <w:szCs w:val="20"/>
        </w:rPr>
        <w:t xml:space="preserve">EDEL 244 </w:t>
      </w:r>
      <w:r w:rsidRPr="00D07D22">
        <w:rPr>
          <w:rFonts w:ascii="Cambria" w:hAnsi="Cambria" w:cstheme="minorHAnsi"/>
          <w:bCs/>
          <w:sz w:val="20"/>
          <w:szCs w:val="20"/>
        </w:rPr>
        <w:t>Early and Elementary Education for Social Justice</w:t>
      </w:r>
      <w:r>
        <w:rPr>
          <w:rFonts w:ascii="Cambria" w:hAnsi="Cambria" w:cstheme="minorHAnsi"/>
          <w:bCs/>
          <w:sz w:val="20"/>
          <w:szCs w:val="20"/>
        </w:rPr>
        <w:t xml:space="preserve"> – Spring 2025</w:t>
      </w:r>
    </w:p>
    <w:p w14:paraId="524A3184" w14:textId="0A52DC0B" w:rsidR="00881D3D" w:rsidRDefault="00881D3D" w:rsidP="00881D3D">
      <w:pPr>
        <w:contextualSpacing/>
        <w:rPr>
          <w:rFonts w:ascii="Cambria" w:hAnsi="Cambria" w:cstheme="minorHAnsi"/>
          <w:bCs/>
          <w:sz w:val="20"/>
          <w:szCs w:val="20"/>
        </w:rPr>
      </w:pPr>
      <w:r>
        <w:rPr>
          <w:rFonts w:ascii="Cambria" w:hAnsi="Cambria" w:cstheme="minorHAnsi"/>
          <w:bCs/>
          <w:sz w:val="20"/>
          <w:szCs w:val="20"/>
        </w:rPr>
        <w:t xml:space="preserve">EDRD 300 </w:t>
      </w:r>
      <w:r w:rsidR="007234FC">
        <w:rPr>
          <w:rFonts w:ascii="Cambria" w:hAnsi="Cambria" w:cstheme="minorHAnsi"/>
          <w:bCs/>
          <w:sz w:val="20"/>
          <w:szCs w:val="20"/>
        </w:rPr>
        <w:t>Reading and Language Instruction in the Elementary Education – Fall 2024</w:t>
      </w:r>
    </w:p>
    <w:p w14:paraId="311EF464" w14:textId="77777777" w:rsidR="00987E5B" w:rsidRDefault="00987E5B" w:rsidP="00881D3D">
      <w:pPr>
        <w:contextualSpacing/>
        <w:rPr>
          <w:rFonts w:ascii="Cambria" w:hAnsi="Cambria" w:cstheme="minorHAnsi"/>
          <w:bCs/>
          <w:sz w:val="20"/>
          <w:szCs w:val="20"/>
        </w:rPr>
      </w:pPr>
    </w:p>
    <w:p w14:paraId="239E8286" w14:textId="543E508E" w:rsidR="007234FC" w:rsidRPr="004E6542" w:rsidRDefault="007234FC" w:rsidP="00881D3D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7234FC">
        <w:rPr>
          <w:rFonts w:ascii="Cambria" w:hAnsi="Cambria" w:cstheme="minorHAnsi"/>
          <w:b/>
          <w:sz w:val="20"/>
          <w:szCs w:val="20"/>
        </w:rPr>
        <w:t>East Tennessee State University</w:t>
      </w:r>
      <w:r w:rsidR="004E6542">
        <w:rPr>
          <w:rFonts w:ascii="Cambria" w:hAnsi="Cambria" w:cstheme="minorHAnsi"/>
          <w:b/>
          <w:sz w:val="20"/>
          <w:szCs w:val="20"/>
        </w:rPr>
        <w:t xml:space="preserve">, </w:t>
      </w:r>
      <w:r w:rsidR="004E6542" w:rsidRPr="004E6542">
        <w:rPr>
          <w:rFonts w:ascii="Cambria" w:hAnsi="Cambria" w:cstheme="minorHAnsi"/>
          <w:bCs/>
          <w:sz w:val="20"/>
          <w:szCs w:val="20"/>
        </w:rPr>
        <w:t>Johnson City TN</w:t>
      </w:r>
    </w:p>
    <w:p w14:paraId="3B2374C2" w14:textId="3ADC708F" w:rsidR="00881D3D" w:rsidRPr="00746781" w:rsidRDefault="00881D3D" w:rsidP="00881D3D">
      <w:pPr>
        <w:contextualSpacing/>
        <w:rPr>
          <w:rFonts w:ascii="Cambria" w:hAnsi="Cambria" w:cstheme="minorHAnsi"/>
          <w:bCs/>
          <w:i/>
          <w:iCs/>
          <w:sz w:val="20"/>
          <w:szCs w:val="20"/>
        </w:rPr>
      </w:pPr>
      <w:r w:rsidRPr="00236822">
        <w:rPr>
          <w:rFonts w:ascii="Cambria" w:hAnsi="Cambria" w:cstheme="minorHAnsi"/>
          <w:bCs/>
          <w:sz w:val="20"/>
          <w:szCs w:val="20"/>
        </w:rPr>
        <w:t xml:space="preserve">ECED 4570 </w:t>
      </w:r>
      <w:r w:rsidRPr="00D07D22">
        <w:rPr>
          <w:rFonts w:ascii="Cambria" w:hAnsi="Cambria" w:cstheme="minorHAnsi"/>
          <w:bCs/>
          <w:sz w:val="20"/>
          <w:szCs w:val="20"/>
        </w:rPr>
        <w:t>Practicum in Early Childhood Education</w:t>
      </w:r>
      <w:r w:rsidRPr="00236822">
        <w:rPr>
          <w:rFonts w:ascii="Cambria" w:hAnsi="Cambria" w:cstheme="minorHAnsi"/>
          <w:bCs/>
          <w:sz w:val="20"/>
          <w:szCs w:val="20"/>
        </w:rPr>
        <w:t xml:space="preserve"> – Sp</w:t>
      </w:r>
      <w:r w:rsidR="00D07D22">
        <w:rPr>
          <w:rFonts w:ascii="Cambria" w:hAnsi="Cambria" w:cstheme="minorHAnsi"/>
          <w:bCs/>
          <w:sz w:val="20"/>
          <w:szCs w:val="20"/>
        </w:rPr>
        <w:t xml:space="preserve">ring &amp; </w:t>
      </w:r>
      <w:r>
        <w:rPr>
          <w:rFonts w:ascii="Cambria" w:hAnsi="Cambria" w:cstheme="minorHAnsi"/>
          <w:bCs/>
          <w:sz w:val="20"/>
          <w:szCs w:val="20"/>
        </w:rPr>
        <w:t xml:space="preserve">Fall </w:t>
      </w:r>
      <w:r w:rsidRPr="00236822">
        <w:rPr>
          <w:rFonts w:ascii="Cambria" w:hAnsi="Cambria" w:cstheme="minorHAnsi"/>
          <w:bCs/>
          <w:sz w:val="20"/>
          <w:szCs w:val="20"/>
        </w:rPr>
        <w:t>2023</w:t>
      </w:r>
      <w:r>
        <w:rPr>
          <w:rFonts w:ascii="Cambria" w:hAnsi="Cambria" w:cstheme="minorHAnsi"/>
          <w:bCs/>
          <w:sz w:val="20"/>
          <w:szCs w:val="20"/>
        </w:rPr>
        <w:t>/Spring 2024</w:t>
      </w:r>
    </w:p>
    <w:p w14:paraId="1658522E" w14:textId="77777777" w:rsidR="00881D3D" w:rsidRDefault="00881D3D" w:rsidP="00881D3D">
      <w:pPr>
        <w:contextualSpacing/>
        <w:rPr>
          <w:rFonts w:ascii="Cambria" w:hAnsi="Cambria" w:cstheme="minorHAnsi"/>
          <w:bCs/>
          <w:sz w:val="20"/>
          <w:szCs w:val="20"/>
        </w:rPr>
      </w:pPr>
      <w:r>
        <w:rPr>
          <w:rFonts w:ascii="Cambria" w:hAnsi="Cambria" w:cstheme="minorHAnsi"/>
          <w:bCs/>
          <w:sz w:val="20"/>
          <w:szCs w:val="20"/>
        </w:rPr>
        <w:t xml:space="preserve">ECED 3210 </w:t>
      </w:r>
      <w:r w:rsidRPr="00D07D22">
        <w:rPr>
          <w:rFonts w:ascii="Cambria" w:hAnsi="Cambria" w:cstheme="minorHAnsi"/>
          <w:bCs/>
          <w:sz w:val="20"/>
          <w:szCs w:val="20"/>
        </w:rPr>
        <w:t>Evidence-Based Literacy for PreK-3</w:t>
      </w:r>
      <w:r>
        <w:rPr>
          <w:rFonts w:ascii="Cambria" w:hAnsi="Cambria" w:cstheme="minorHAnsi"/>
          <w:bCs/>
          <w:sz w:val="20"/>
          <w:szCs w:val="20"/>
        </w:rPr>
        <w:t xml:space="preserve"> – Fall 2023 (co-instructor)</w:t>
      </w:r>
    </w:p>
    <w:p w14:paraId="5F6FC30A" w14:textId="734EFE26" w:rsidR="00881D3D" w:rsidRPr="00236822" w:rsidRDefault="00881D3D" w:rsidP="00881D3D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236822">
        <w:rPr>
          <w:rFonts w:ascii="Cambria" w:hAnsi="Cambria" w:cstheme="minorHAnsi"/>
          <w:bCs/>
          <w:sz w:val="20"/>
          <w:szCs w:val="20"/>
        </w:rPr>
        <w:t xml:space="preserve">ECED 2110 </w:t>
      </w:r>
      <w:r w:rsidRPr="00D07D22">
        <w:rPr>
          <w:rFonts w:ascii="Cambria" w:hAnsi="Cambria" w:cstheme="minorHAnsi"/>
          <w:bCs/>
          <w:sz w:val="20"/>
          <w:szCs w:val="20"/>
        </w:rPr>
        <w:t>Infant, Toddler, Child Development</w:t>
      </w:r>
      <w:r w:rsidRPr="00236822">
        <w:rPr>
          <w:rFonts w:ascii="Cambria" w:hAnsi="Cambria" w:cstheme="minorHAnsi"/>
          <w:bCs/>
          <w:sz w:val="20"/>
          <w:szCs w:val="20"/>
        </w:rPr>
        <w:t xml:space="preserve"> – </w:t>
      </w:r>
      <w:r w:rsidRPr="007234FC">
        <w:rPr>
          <w:rFonts w:ascii="Cambria" w:hAnsi="Cambria" w:cstheme="minorHAnsi"/>
          <w:bCs/>
          <w:i/>
          <w:iCs/>
          <w:sz w:val="20"/>
          <w:szCs w:val="20"/>
        </w:rPr>
        <w:t>Online Asynchronous</w:t>
      </w:r>
      <w:r w:rsidRPr="00387BD5">
        <w:rPr>
          <w:rFonts w:ascii="Cambria" w:hAnsi="Cambria" w:cstheme="minorHAnsi"/>
          <w:bCs/>
          <w:sz w:val="20"/>
          <w:szCs w:val="20"/>
        </w:rPr>
        <w:t xml:space="preserve"> Fall 2020</w:t>
      </w:r>
      <w:r>
        <w:rPr>
          <w:rFonts w:ascii="Cambria" w:hAnsi="Cambria" w:cstheme="minorHAnsi"/>
          <w:bCs/>
          <w:sz w:val="20"/>
          <w:szCs w:val="20"/>
        </w:rPr>
        <w:t xml:space="preserve">/ </w:t>
      </w:r>
      <w:r>
        <w:rPr>
          <w:rFonts w:ascii="Cambria" w:hAnsi="Cambria" w:cstheme="minorHAnsi"/>
          <w:bCs/>
          <w:i/>
          <w:iCs/>
          <w:sz w:val="20"/>
          <w:szCs w:val="20"/>
        </w:rPr>
        <w:t xml:space="preserve">In-person </w:t>
      </w:r>
      <w:r w:rsidRPr="00236822">
        <w:rPr>
          <w:rFonts w:ascii="Cambria" w:hAnsi="Cambria" w:cstheme="minorHAnsi"/>
          <w:bCs/>
          <w:sz w:val="20"/>
          <w:szCs w:val="20"/>
        </w:rPr>
        <w:t>Fall 2022</w:t>
      </w:r>
    </w:p>
    <w:p w14:paraId="59FDAC2E" w14:textId="3E49740A" w:rsidR="00881D3D" w:rsidRPr="00236822" w:rsidRDefault="00881D3D" w:rsidP="00881D3D">
      <w:pPr>
        <w:contextualSpacing/>
        <w:rPr>
          <w:rFonts w:ascii="Cambria" w:hAnsi="Cambria" w:cstheme="minorHAnsi"/>
          <w:b/>
          <w:sz w:val="20"/>
          <w:szCs w:val="20"/>
        </w:rPr>
      </w:pPr>
      <w:r w:rsidRPr="00236822">
        <w:rPr>
          <w:rFonts w:ascii="Cambria" w:hAnsi="Cambria" w:cstheme="minorHAnsi"/>
          <w:bCs/>
          <w:sz w:val="20"/>
          <w:szCs w:val="20"/>
        </w:rPr>
        <w:t xml:space="preserve">ECED 4140 </w:t>
      </w:r>
      <w:r w:rsidRPr="00D07D22">
        <w:rPr>
          <w:rFonts w:ascii="Cambria" w:hAnsi="Cambria" w:cstheme="minorHAnsi"/>
          <w:bCs/>
          <w:sz w:val="20"/>
          <w:szCs w:val="20"/>
        </w:rPr>
        <w:t>Program Development for Young Children</w:t>
      </w:r>
      <w:r w:rsidRPr="00236822">
        <w:rPr>
          <w:rFonts w:ascii="Cambria" w:hAnsi="Cambria" w:cstheme="minorHAnsi"/>
          <w:bCs/>
          <w:sz w:val="20"/>
          <w:szCs w:val="20"/>
        </w:rPr>
        <w:t xml:space="preserve"> – </w:t>
      </w:r>
      <w:r w:rsidRPr="008518BF">
        <w:rPr>
          <w:rFonts w:ascii="Cambria" w:hAnsi="Cambria" w:cstheme="minorHAnsi"/>
          <w:bCs/>
          <w:i/>
          <w:iCs/>
          <w:sz w:val="20"/>
          <w:szCs w:val="20"/>
        </w:rPr>
        <w:t>Online Synchronou</w:t>
      </w:r>
      <w:r w:rsidR="007234FC">
        <w:rPr>
          <w:rFonts w:ascii="Cambria" w:hAnsi="Cambria" w:cstheme="minorHAnsi"/>
          <w:bCs/>
          <w:i/>
          <w:iCs/>
          <w:sz w:val="20"/>
          <w:szCs w:val="20"/>
        </w:rPr>
        <w:t xml:space="preserve">s </w:t>
      </w:r>
      <w:r w:rsidRPr="008518BF">
        <w:rPr>
          <w:rFonts w:ascii="Cambria" w:hAnsi="Cambria" w:cstheme="minorHAnsi"/>
          <w:bCs/>
          <w:i/>
          <w:iCs/>
          <w:sz w:val="20"/>
          <w:szCs w:val="20"/>
        </w:rPr>
        <w:t>Spring 2021</w:t>
      </w:r>
      <w:r>
        <w:rPr>
          <w:rFonts w:ascii="Cambria" w:hAnsi="Cambria" w:cstheme="minorHAnsi"/>
          <w:bCs/>
          <w:i/>
          <w:iCs/>
          <w:sz w:val="20"/>
          <w:szCs w:val="20"/>
        </w:rPr>
        <w:t xml:space="preserve">/ </w:t>
      </w:r>
      <w:r w:rsidRPr="008518BF">
        <w:rPr>
          <w:rFonts w:ascii="Cambria" w:hAnsi="Cambria" w:cstheme="minorHAnsi"/>
          <w:bCs/>
          <w:i/>
          <w:iCs/>
          <w:sz w:val="20"/>
          <w:szCs w:val="20"/>
        </w:rPr>
        <w:t>In</w:t>
      </w:r>
      <w:r>
        <w:rPr>
          <w:rFonts w:ascii="Cambria" w:hAnsi="Cambria" w:cstheme="minorHAnsi"/>
          <w:bCs/>
          <w:i/>
          <w:iCs/>
          <w:sz w:val="20"/>
          <w:szCs w:val="20"/>
        </w:rPr>
        <w:t>-person</w:t>
      </w:r>
      <w:r w:rsidRPr="00236822">
        <w:rPr>
          <w:rFonts w:ascii="Cambria" w:hAnsi="Cambria" w:cstheme="minorHAnsi"/>
          <w:bCs/>
          <w:sz w:val="20"/>
          <w:szCs w:val="20"/>
        </w:rPr>
        <w:t xml:space="preserve"> Fall 2021</w:t>
      </w:r>
      <w:r>
        <w:rPr>
          <w:rFonts w:ascii="Cambria" w:hAnsi="Cambria" w:cstheme="minorHAnsi"/>
          <w:bCs/>
          <w:sz w:val="20"/>
          <w:szCs w:val="20"/>
        </w:rPr>
        <w:t xml:space="preserve"> &amp; </w:t>
      </w:r>
      <w:r w:rsidRPr="00236822">
        <w:rPr>
          <w:rFonts w:ascii="Cambria" w:hAnsi="Cambria" w:cstheme="minorHAnsi"/>
          <w:bCs/>
          <w:sz w:val="20"/>
          <w:szCs w:val="20"/>
        </w:rPr>
        <w:t>Spring 2022</w:t>
      </w:r>
    </w:p>
    <w:p w14:paraId="6362BE6E" w14:textId="77777777" w:rsidR="00881D3D" w:rsidRDefault="00881D3D" w:rsidP="002141B2">
      <w:pPr>
        <w:contextualSpacing/>
        <w:jc w:val="center"/>
        <w:rPr>
          <w:rFonts w:ascii="Cambria" w:hAnsi="Cambria" w:cstheme="minorHAnsi"/>
          <w:b/>
          <w:bCs/>
          <w:sz w:val="20"/>
          <w:szCs w:val="20"/>
        </w:rPr>
      </w:pPr>
    </w:p>
    <w:p w14:paraId="7BA0F055" w14:textId="5B44399A" w:rsidR="008518BF" w:rsidRPr="008518BF" w:rsidRDefault="008518BF" w:rsidP="002141B2">
      <w:pPr>
        <w:contextualSpacing/>
        <w:jc w:val="center"/>
        <w:rPr>
          <w:rFonts w:ascii="Cambria" w:hAnsi="Cambria" w:cstheme="minorHAnsi"/>
          <w:b/>
          <w:bCs/>
          <w:sz w:val="20"/>
          <w:szCs w:val="20"/>
        </w:rPr>
      </w:pPr>
      <w:r w:rsidRPr="008518BF">
        <w:rPr>
          <w:rFonts w:ascii="Cambria" w:hAnsi="Cambria" w:cstheme="minorHAnsi"/>
          <w:b/>
          <w:bCs/>
          <w:sz w:val="20"/>
          <w:szCs w:val="20"/>
        </w:rPr>
        <w:t>Refereed Publications and Submitted Articles</w:t>
      </w:r>
    </w:p>
    <w:p w14:paraId="5215D92D" w14:textId="3BD6B930" w:rsidR="00934325" w:rsidRPr="00934325" w:rsidRDefault="00934325" w:rsidP="00A012D0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934325">
        <w:rPr>
          <w:rFonts w:ascii="Cambria" w:hAnsi="Cambria" w:cstheme="minorHAnsi"/>
          <w:b/>
          <w:sz w:val="20"/>
          <w:szCs w:val="20"/>
        </w:rPr>
        <w:t>Dias, M. J. A</w:t>
      </w:r>
      <w:r w:rsidRPr="00934325">
        <w:rPr>
          <w:rFonts w:ascii="Cambria" w:hAnsi="Cambria" w:cstheme="minorHAnsi"/>
          <w:bCs/>
          <w:sz w:val="20"/>
          <w:szCs w:val="20"/>
        </w:rPr>
        <w:t>., Meier, L. T., Ward, N. A., &amp; Warren, A. N. (2025). Dialogic meditations on (de)coloniality: A narrative self-study of pedagogical cartography in teacher education. [Manuscript submitted for publication]. Department of Elementary Education, Ball State University. (International Journal of Qualitative Studies in Education). (Authors 2-4 listed in alphabetical order).</w:t>
      </w:r>
    </w:p>
    <w:p w14:paraId="5754E2A2" w14:textId="77777777" w:rsidR="00934325" w:rsidRDefault="00934325" w:rsidP="00A012D0">
      <w:pPr>
        <w:contextualSpacing/>
        <w:rPr>
          <w:rFonts w:ascii="Cambria" w:hAnsi="Cambria" w:cstheme="minorHAnsi"/>
          <w:b/>
          <w:sz w:val="20"/>
          <w:szCs w:val="20"/>
        </w:rPr>
      </w:pPr>
    </w:p>
    <w:p w14:paraId="162FE80C" w14:textId="2B397BF3" w:rsidR="00C47F47" w:rsidRDefault="00C47F47" w:rsidP="00A012D0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C47F47">
        <w:rPr>
          <w:rFonts w:ascii="Cambria" w:hAnsi="Cambria" w:cstheme="minorHAnsi"/>
          <w:b/>
          <w:sz w:val="20"/>
          <w:szCs w:val="20"/>
        </w:rPr>
        <w:t>Dias, M. J. A.</w:t>
      </w:r>
      <w:r>
        <w:rPr>
          <w:rFonts w:ascii="Cambria" w:hAnsi="Cambria" w:cstheme="minorHAnsi"/>
          <w:bCs/>
          <w:sz w:val="20"/>
          <w:szCs w:val="20"/>
        </w:rPr>
        <w:t xml:space="preserve"> (2024). </w:t>
      </w:r>
      <w:r w:rsidRPr="00C47F47">
        <w:rPr>
          <w:rFonts w:ascii="Cambria" w:hAnsi="Cambria" w:cstheme="minorHAnsi"/>
          <w:bCs/>
          <w:sz w:val="20"/>
          <w:szCs w:val="20"/>
        </w:rPr>
        <w:t>Early childhood teachers’ experiences with multilingual learners in mainstream classrooms</w:t>
      </w:r>
      <w:r>
        <w:rPr>
          <w:rFonts w:ascii="Cambria" w:hAnsi="Cambria" w:cstheme="minorHAnsi"/>
          <w:bCs/>
          <w:sz w:val="20"/>
          <w:szCs w:val="20"/>
        </w:rPr>
        <w:t>. [Manuscript submitted for publication]. Department of Elementary Education, Ball State University. (</w:t>
      </w:r>
      <w:r w:rsidR="0053450D">
        <w:rPr>
          <w:rFonts w:ascii="Cambria" w:hAnsi="Cambria" w:cstheme="minorHAnsi"/>
          <w:bCs/>
          <w:sz w:val="20"/>
          <w:szCs w:val="20"/>
        </w:rPr>
        <w:t>Journal of Early Childhood Education).</w:t>
      </w:r>
    </w:p>
    <w:p w14:paraId="4EB33D2E" w14:textId="77777777" w:rsidR="00C47F47" w:rsidRDefault="00C47F47" w:rsidP="00A012D0">
      <w:pPr>
        <w:contextualSpacing/>
        <w:rPr>
          <w:rFonts w:ascii="Cambria" w:hAnsi="Cambria" w:cstheme="minorHAnsi"/>
          <w:bCs/>
          <w:sz w:val="20"/>
          <w:szCs w:val="20"/>
        </w:rPr>
      </w:pPr>
    </w:p>
    <w:p w14:paraId="75636311" w14:textId="6264C3AA" w:rsidR="00A012D0" w:rsidRPr="00FE1859" w:rsidRDefault="00A012D0" w:rsidP="00A012D0">
      <w:pPr>
        <w:contextualSpacing/>
        <w:rPr>
          <w:rFonts w:ascii="Cambria" w:hAnsi="Cambria" w:cstheme="minorHAnsi"/>
          <w:bCs/>
          <w:sz w:val="20"/>
          <w:szCs w:val="20"/>
          <w:lang w:val="pt-BR"/>
        </w:rPr>
      </w:pPr>
      <w:r>
        <w:rPr>
          <w:rFonts w:ascii="Cambria" w:hAnsi="Cambria" w:cstheme="minorHAnsi"/>
          <w:bCs/>
          <w:sz w:val="20"/>
          <w:szCs w:val="20"/>
        </w:rPr>
        <w:t xml:space="preserve">Warren, A., Ward, N., </w:t>
      </w:r>
      <w:r w:rsidRPr="00A012D0">
        <w:rPr>
          <w:rFonts w:ascii="Cambria" w:hAnsi="Cambria" w:cstheme="minorHAnsi"/>
          <w:bCs/>
          <w:sz w:val="20"/>
          <w:szCs w:val="20"/>
        </w:rPr>
        <w:t>Ayvaz</w:t>
      </w:r>
      <w:r>
        <w:rPr>
          <w:rFonts w:ascii="Cambria" w:hAnsi="Cambria" w:cstheme="minorHAnsi"/>
          <w:bCs/>
          <w:sz w:val="20"/>
          <w:szCs w:val="20"/>
        </w:rPr>
        <w:t xml:space="preserve">, B. C., </w:t>
      </w:r>
      <w:r w:rsidRPr="00A012D0">
        <w:rPr>
          <w:rFonts w:ascii="Cambria" w:hAnsi="Cambria" w:cstheme="minorHAnsi"/>
          <w:b/>
          <w:sz w:val="20"/>
          <w:szCs w:val="20"/>
        </w:rPr>
        <w:t>Dias, M. J. A</w:t>
      </w:r>
      <w:r>
        <w:rPr>
          <w:rFonts w:ascii="Cambria" w:hAnsi="Cambria" w:cstheme="minorHAnsi"/>
          <w:bCs/>
          <w:sz w:val="20"/>
          <w:szCs w:val="20"/>
        </w:rPr>
        <w:t xml:space="preserve">., Linville, H. &amp; </w:t>
      </w:r>
      <w:proofErr w:type="spellStart"/>
      <w:r>
        <w:rPr>
          <w:rFonts w:ascii="Cambria" w:hAnsi="Cambria" w:cstheme="minorHAnsi"/>
          <w:bCs/>
          <w:sz w:val="20"/>
          <w:szCs w:val="20"/>
        </w:rPr>
        <w:t>Whitining</w:t>
      </w:r>
      <w:proofErr w:type="spellEnd"/>
      <w:r>
        <w:rPr>
          <w:rFonts w:ascii="Cambria" w:hAnsi="Cambria" w:cstheme="minorHAnsi"/>
          <w:bCs/>
          <w:sz w:val="20"/>
          <w:szCs w:val="20"/>
        </w:rPr>
        <w:t xml:space="preserve">, J. (2024). </w:t>
      </w:r>
      <w:r w:rsidR="00C47F47" w:rsidRPr="00C47F47">
        <w:rPr>
          <w:rFonts w:ascii="Cambria" w:hAnsi="Cambria" w:cstheme="minorHAnsi"/>
          <w:bCs/>
          <w:i/>
          <w:iCs/>
          <w:sz w:val="20"/>
          <w:szCs w:val="20"/>
        </w:rPr>
        <w:t>A</w:t>
      </w:r>
      <w:r w:rsidRPr="00C47F47">
        <w:rPr>
          <w:rFonts w:ascii="Cambria" w:hAnsi="Cambria" w:cstheme="minorHAnsi"/>
          <w:bCs/>
          <w:i/>
          <w:iCs/>
          <w:sz w:val="20"/>
          <w:szCs w:val="20"/>
        </w:rPr>
        <w:t>d</w:t>
      </w:r>
      <w:r w:rsidRPr="002F2856">
        <w:rPr>
          <w:rFonts w:ascii="Cambria" w:hAnsi="Cambria" w:cstheme="minorHAnsi"/>
          <w:bCs/>
          <w:i/>
          <w:iCs/>
          <w:sz w:val="20"/>
          <w:szCs w:val="20"/>
        </w:rPr>
        <w:t xml:space="preserve">vocacy-oriented </w:t>
      </w:r>
      <w:r w:rsidR="00C47F47">
        <w:rPr>
          <w:rFonts w:ascii="Cambria" w:hAnsi="Cambria" w:cstheme="minorHAnsi"/>
          <w:bCs/>
          <w:i/>
          <w:iCs/>
          <w:sz w:val="20"/>
          <w:szCs w:val="20"/>
        </w:rPr>
        <w:t>language teacher identity</w:t>
      </w:r>
      <w:r w:rsidRPr="002F2856">
        <w:rPr>
          <w:rFonts w:ascii="Cambria" w:hAnsi="Cambria" w:cstheme="minorHAnsi"/>
          <w:bCs/>
          <w:i/>
          <w:iCs/>
          <w:sz w:val="20"/>
          <w:szCs w:val="20"/>
        </w:rPr>
        <w:t xml:space="preserve"> as ethical self-formation: A polyvocal reflection</w:t>
      </w:r>
      <w:r w:rsidR="002005B9">
        <w:rPr>
          <w:rFonts w:ascii="Cambria" w:hAnsi="Cambria" w:cstheme="minorHAnsi"/>
          <w:bCs/>
          <w:sz w:val="20"/>
          <w:szCs w:val="20"/>
        </w:rPr>
        <w:t xml:space="preserve">. </w:t>
      </w:r>
      <w:r w:rsidR="002005B9" w:rsidRPr="00FE1859">
        <w:rPr>
          <w:rFonts w:ascii="Cambria" w:hAnsi="Cambria" w:cs="Arial"/>
          <w:i/>
          <w:iCs/>
          <w:color w:val="222222"/>
          <w:sz w:val="20"/>
          <w:szCs w:val="20"/>
          <w:shd w:val="clear" w:color="auto" w:fill="FFFFFF"/>
          <w:lang w:val="pt-BR"/>
        </w:rPr>
        <w:t xml:space="preserve">TESOL </w:t>
      </w:r>
      <w:proofErr w:type="spellStart"/>
      <w:r w:rsidR="002005B9" w:rsidRPr="00FE1859">
        <w:rPr>
          <w:rFonts w:ascii="Cambria" w:hAnsi="Cambria" w:cs="Arial"/>
          <w:i/>
          <w:iCs/>
          <w:color w:val="222222"/>
          <w:sz w:val="20"/>
          <w:szCs w:val="20"/>
          <w:shd w:val="clear" w:color="auto" w:fill="FFFFFF"/>
          <w:lang w:val="pt-BR"/>
        </w:rPr>
        <w:t>Journal</w:t>
      </w:r>
      <w:proofErr w:type="spellEnd"/>
      <w:r w:rsidR="002005B9" w:rsidRPr="00FE1859">
        <w:rPr>
          <w:rFonts w:ascii="Cambria" w:hAnsi="Cambria" w:cs="Arial"/>
          <w:color w:val="222222"/>
          <w:sz w:val="20"/>
          <w:szCs w:val="20"/>
          <w:shd w:val="clear" w:color="auto" w:fill="FFFFFF"/>
          <w:lang w:val="pt-BR"/>
        </w:rPr>
        <w:t>,</w:t>
      </w:r>
      <w:r w:rsidR="00C47F47" w:rsidRPr="00FE1859">
        <w:rPr>
          <w:rFonts w:ascii="Cambria" w:hAnsi="Cambria" w:cs="Arial"/>
          <w:i/>
          <w:iCs/>
          <w:color w:val="222222"/>
          <w:sz w:val="20"/>
          <w:szCs w:val="20"/>
          <w:shd w:val="clear" w:color="auto" w:fill="FFFFFF"/>
          <w:lang w:val="pt-BR"/>
        </w:rPr>
        <w:t xml:space="preserve"> 16</w:t>
      </w:r>
      <w:r w:rsidR="00C47F47" w:rsidRPr="00FE1859">
        <w:rPr>
          <w:rFonts w:ascii="Cambria" w:hAnsi="Cambria" w:cs="Arial"/>
          <w:color w:val="222222"/>
          <w:sz w:val="20"/>
          <w:szCs w:val="20"/>
          <w:shd w:val="clear" w:color="auto" w:fill="FFFFFF"/>
          <w:lang w:val="pt-BR"/>
        </w:rPr>
        <w:t xml:space="preserve">(1) </w:t>
      </w:r>
      <w:hyperlink r:id="rId7" w:history="1">
        <w:r w:rsidR="00C47F47" w:rsidRPr="00FE1859">
          <w:rPr>
            <w:rStyle w:val="Hyperlink"/>
            <w:rFonts w:ascii="Cambria" w:hAnsi="Cambria" w:cs="Arial"/>
            <w:sz w:val="20"/>
            <w:szCs w:val="20"/>
            <w:shd w:val="clear" w:color="auto" w:fill="FFFFFF"/>
            <w:lang w:val="pt-BR"/>
          </w:rPr>
          <w:t>https://doi.org/10.1002/tesj.891</w:t>
        </w:r>
      </w:hyperlink>
      <w:r w:rsidR="00C47F47" w:rsidRPr="00FE1859">
        <w:rPr>
          <w:rFonts w:ascii="Cambria" w:hAnsi="Cambria" w:cs="Arial"/>
          <w:color w:val="222222"/>
          <w:sz w:val="20"/>
          <w:szCs w:val="20"/>
          <w:shd w:val="clear" w:color="auto" w:fill="FFFFFF"/>
          <w:lang w:val="pt-BR"/>
        </w:rPr>
        <w:t xml:space="preserve"> </w:t>
      </w:r>
    </w:p>
    <w:p w14:paraId="24D746F0" w14:textId="77777777" w:rsidR="00A012D0" w:rsidRPr="00FE1859" w:rsidRDefault="00A012D0" w:rsidP="008518BF">
      <w:pPr>
        <w:contextualSpacing/>
        <w:rPr>
          <w:rFonts w:ascii="Cambria" w:hAnsi="Cambria" w:cstheme="minorHAnsi"/>
          <w:bCs/>
          <w:sz w:val="20"/>
          <w:szCs w:val="20"/>
          <w:lang w:val="pt-BR"/>
        </w:rPr>
      </w:pPr>
    </w:p>
    <w:p w14:paraId="0F26575E" w14:textId="40510EF5" w:rsidR="00C47F47" w:rsidRPr="00C47F47" w:rsidRDefault="00881D3D" w:rsidP="00C47F47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2005B9">
        <w:rPr>
          <w:rFonts w:ascii="Cambria" w:hAnsi="Cambria" w:cstheme="minorHAnsi"/>
          <w:bCs/>
          <w:sz w:val="20"/>
          <w:szCs w:val="20"/>
          <w:lang w:val="pt-BR"/>
        </w:rPr>
        <w:t xml:space="preserve">Atiles, J. T., </w:t>
      </w:r>
      <w:proofErr w:type="spellStart"/>
      <w:r w:rsidRPr="002005B9">
        <w:rPr>
          <w:rFonts w:ascii="Cambria" w:hAnsi="Cambria" w:cstheme="minorHAnsi"/>
          <w:bCs/>
          <w:sz w:val="20"/>
          <w:szCs w:val="20"/>
          <w:lang w:val="pt-BR"/>
        </w:rPr>
        <w:t>Chavarría</w:t>
      </w:r>
      <w:proofErr w:type="spellEnd"/>
      <w:r w:rsidRPr="002005B9">
        <w:rPr>
          <w:rFonts w:ascii="Cambria" w:hAnsi="Cambria" w:cstheme="minorHAnsi"/>
          <w:bCs/>
          <w:sz w:val="20"/>
          <w:szCs w:val="20"/>
          <w:lang w:val="pt-BR"/>
        </w:rPr>
        <w:t xml:space="preserve"> Vargas, A., </w:t>
      </w:r>
      <w:r w:rsidRPr="002005B9">
        <w:rPr>
          <w:rFonts w:ascii="Cambria" w:hAnsi="Cambria" w:cstheme="minorHAnsi"/>
          <w:b/>
          <w:bCs/>
          <w:sz w:val="20"/>
          <w:szCs w:val="20"/>
          <w:lang w:val="pt-BR"/>
        </w:rPr>
        <w:t>Dias, M. J. A.,</w:t>
      </w:r>
      <w:r w:rsidRPr="002005B9">
        <w:rPr>
          <w:rFonts w:ascii="Cambria" w:hAnsi="Cambria" w:cstheme="minorHAnsi"/>
          <w:bCs/>
          <w:sz w:val="20"/>
          <w:szCs w:val="20"/>
          <w:lang w:val="pt-BR"/>
        </w:rPr>
        <w:t xml:space="preserve"> &amp; </w:t>
      </w:r>
      <w:proofErr w:type="spellStart"/>
      <w:r w:rsidRPr="002005B9">
        <w:rPr>
          <w:rFonts w:ascii="Cambria" w:hAnsi="Cambria" w:cstheme="minorHAnsi"/>
          <w:bCs/>
          <w:sz w:val="20"/>
          <w:szCs w:val="20"/>
          <w:lang w:val="pt-BR"/>
        </w:rPr>
        <w:t>Zúñiga</w:t>
      </w:r>
      <w:proofErr w:type="spellEnd"/>
      <w:r w:rsidRPr="002005B9">
        <w:rPr>
          <w:rFonts w:ascii="Cambria" w:hAnsi="Cambria" w:cstheme="minorHAnsi"/>
          <w:bCs/>
          <w:sz w:val="20"/>
          <w:szCs w:val="20"/>
          <w:lang w:val="pt-BR"/>
        </w:rPr>
        <w:t xml:space="preserve"> León, I.  </w:t>
      </w:r>
      <w:r w:rsidRPr="008518BF">
        <w:rPr>
          <w:rFonts w:ascii="Cambria" w:hAnsi="Cambria" w:cstheme="minorHAnsi"/>
          <w:bCs/>
          <w:sz w:val="20"/>
          <w:szCs w:val="20"/>
        </w:rPr>
        <w:t>(202</w:t>
      </w:r>
      <w:r w:rsidR="005814C7">
        <w:rPr>
          <w:rFonts w:ascii="Cambria" w:hAnsi="Cambria" w:cstheme="minorHAnsi"/>
          <w:bCs/>
          <w:sz w:val="20"/>
          <w:szCs w:val="20"/>
        </w:rPr>
        <w:t>4</w:t>
      </w:r>
      <w:r w:rsidRPr="008518BF">
        <w:rPr>
          <w:rFonts w:ascii="Cambria" w:hAnsi="Cambria" w:cstheme="minorHAnsi"/>
          <w:bCs/>
          <w:sz w:val="20"/>
          <w:szCs w:val="20"/>
        </w:rPr>
        <w:t xml:space="preserve">). </w:t>
      </w:r>
      <w:r w:rsidRPr="008518BF">
        <w:rPr>
          <w:rFonts w:ascii="Cambria" w:hAnsi="Cambria" w:cstheme="minorHAnsi"/>
          <w:bCs/>
          <w:i/>
          <w:iCs/>
          <w:sz w:val="20"/>
          <w:szCs w:val="20"/>
        </w:rPr>
        <w:t>A teacher workforce to develop bilingual Latin American learners is needed: Costa Rican early childhood educators’ voices</w:t>
      </w:r>
      <w:r w:rsidR="002005B9">
        <w:rPr>
          <w:rFonts w:ascii="Cambria" w:hAnsi="Cambria" w:cstheme="minorHAnsi"/>
          <w:bCs/>
          <w:sz w:val="20"/>
          <w:szCs w:val="20"/>
        </w:rPr>
        <w:t xml:space="preserve">. </w:t>
      </w:r>
      <w:r w:rsidR="00C47F47" w:rsidRPr="00C47F47">
        <w:rPr>
          <w:rFonts w:ascii="Cambria" w:hAnsi="Cambria" w:cstheme="minorHAnsi"/>
          <w:bCs/>
          <w:i/>
          <w:iCs/>
          <w:sz w:val="20"/>
          <w:szCs w:val="20"/>
        </w:rPr>
        <w:t>International Journal of Early Childhood Educatio</w:t>
      </w:r>
      <w:r w:rsidR="00C47F47" w:rsidRPr="00C47F47">
        <w:rPr>
          <w:rFonts w:ascii="Cambria" w:hAnsi="Cambria" w:cstheme="minorHAnsi"/>
          <w:bCs/>
          <w:sz w:val="20"/>
          <w:szCs w:val="20"/>
        </w:rPr>
        <w:t>n</w:t>
      </w:r>
      <w:r w:rsidR="00C47F47">
        <w:rPr>
          <w:rFonts w:ascii="Cambria" w:hAnsi="Cambria" w:cstheme="minorHAnsi"/>
          <w:bCs/>
          <w:sz w:val="20"/>
          <w:szCs w:val="20"/>
        </w:rPr>
        <w:t xml:space="preserve">, </w:t>
      </w:r>
      <w:r w:rsidR="00C47F47" w:rsidRPr="00C47F47">
        <w:rPr>
          <w:rFonts w:ascii="Cambria" w:hAnsi="Cambria" w:cstheme="minorHAnsi"/>
          <w:bCs/>
          <w:i/>
          <w:iCs/>
          <w:sz w:val="20"/>
          <w:szCs w:val="20"/>
        </w:rPr>
        <w:t>30</w:t>
      </w:r>
      <w:r w:rsidR="00C47F47">
        <w:rPr>
          <w:rFonts w:ascii="Cambria" w:hAnsi="Cambria" w:cstheme="minorHAnsi"/>
          <w:bCs/>
          <w:sz w:val="20"/>
          <w:szCs w:val="20"/>
        </w:rPr>
        <w:t>(2), 27-49</w:t>
      </w:r>
      <w:r w:rsidRPr="008518BF">
        <w:rPr>
          <w:rFonts w:ascii="Cambria" w:hAnsi="Cambria" w:cstheme="minorHAnsi"/>
          <w:bCs/>
          <w:sz w:val="20"/>
          <w:szCs w:val="20"/>
        </w:rPr>
        <w:t>(Authors 2-4 listed in alphabetical order).</w:t>
      </w:r>
      <w:r w:rsidR="00C47F47" w:rsidRPr="00C47F47">
        <w:t xml:space="preserve"> </w:t>
      </w:r>
    </w:p>
    <w:p w14:paraId="37FE04D8" w14:textId="1CB5C61E" w:rsidR="00881D3D" w:rsidRPr="008518BF" w:rsidRDefault="00C47F47" w:rsidP="00C47F47">
      <w:pPr>
        <w:contextualSpacing/>
        <w:rPr>
          <w:rFonts w:ascii="Cambria" w:hAnsi="Cambria" w:cstheme="minorHAnsi"/>
          <w:bCs/>
          <w:sz w:val="20"/>
          <w:szCs w:val="20"/>
        </w:rPr>
      </w:pPr>
      <w:hyperlink r:id="rId8" w:history="1">
        <w:r w:rsidRPr="00AC427D">
          <w:rPr>
            <w:rStyle w:val="Hyperlink"/>
            <w:rFonts w:ascii="Cambria" w:hAnsi="Cambria" w:cstheme="minorHAnsi"/>
            <w:bCs/>
            <w:sz w:val="20"/>
            <w:szCs w:val="20"/>
          </w:rPr>
          <w:t>http://dx.doi.org/10.18023/ijece.2024.30.2.002</w:t>
        </w:r>
      </w:hyperlink>
      <w:r>
        <w:rPr>
          <w:rFonts w:ascii="Cambria" w:hAnsi="Cambria" w:cstheme="minorHAnsi"/>
          <w:bCs/>
          <w:sz w:val="20"/>
          <w:szCs w:val="20"/>
        </w:rPr>
        <w:t xml:space="preserve"> </w:t>
      </w:r>
    </w:p>
    <w:p w14:paraId="2AFEF299" w14:textId="77777777" w:rsidR="00881D3D" w:rsidRDefault="00881D3D" w:rsidP="008518BF">
      <w:pPr>
        <w:contextualSpacing/>
        <w:rPr>
          <w:rFonts w:ascii="Cambria" w:hAnsi="Cambria" w:cstheme="minorHAnsi"/>
          <w:bCs/>
          <w:sz w:val="20"/>
          <w:szCs w:val="20"/>
        </w:rPr>
      </w:pPr>
    </w:p>
    <w:p w14:paraId="6830DED8" w14:textId="270CA411" w:rsidR="008518BF" w:rsidRPr="005814C7" w:rsidRDefault="008518BF" w:rsidP="008518BF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8518BF">
        <w:rPr>
          <w:rFonts w:ascii="Cambria" w:hAnsi="Cambria" w:cstheme="minorHAnsi"/>
          <w:bCs/>
          <w:sz w:val="20"/>
          <w:szCs w:val="20"/>
        </w:rPr>
        <w:t xml:space="preserve">Broderick, J., </w:t>
      </w:r>
      <w:r w:rsidRPr="008518BF">
        <w:rPr>
          <w:rFonts w:ascii="Cambria" w:hAnsi="Cambria" w:cstheme="minorHAnsi"/>
          <w:b/>
          <w:bCs/>
          <w:sz w:val="20"/>
          <w:szCs w:val="20"/>
        </w:rPr>
        <w:t>Dias, M. J. A.</w:t>
      </w:r>
      <w:r w:rsidRPr="008518BF">
        <w:rPr>
          <w:rFonts w:ascii="Cambria" w:hAnsi="Cambria" w:cstheme="minorHAnsi"/>
          <w:bCs/>
          <w:sz w:val="20"/>
          <w:szCs w:val="20"/>
        </w:rPr>
        <w:t xml:space="preserve">, &amp; </w:t>
      </w:r>
      <w:proofErr w:type="spellStart"/>
      <w:r w:rsidRPr="008518BF">
        <w:rPr>
          <w:rFonts w:ascii="Cambria" w:hAnsi="Cambria" w:cstheme="minorHAnsi"/>
          <w:bCs/>
          <w:sz w:val="20"/>
          <w:szCs w:val="20"/>
        </w:rPr>
        <w:t>Orimaye</w:t>
      </w:r>
      <w:proofErr w:type="spellEnd"/>
      <w:r w:rsidRPr="008518BF">
        <w:rPr>
          <w:rFonts w:ascii="Cambria" w:hAnsi="Cambria" w:cstheme="minorHAnsi"/>
          <w:bCs/>
          <w:sz w:val="20"/>
          <w:szCs w:val="20"/>
        </w:rPr>
        <w:t xml:space="preserve">, K. H. (2023). </w:t>
      </w:r>
      <w:r w:rsidRPr="008B195E">
        <w:rPr>
          <w:rFonts w:ascii="Cambria" w:hAnsi="Cambria" w:cstheme="minorHAnsi"/>
          <w:bCs/>
          <w:sz w:val="20"/>
          <w:szCs w:val="20"/>
        </w:rPr>
        <w:t>Early childhood educators exploring materials from the perspective of children.</w:t>
      </w:r>
      <w:r w:rsidRPr="008518BF">
        <w:rPr>
          <w:rFonts w:ascii="Cambria" w:hAnsi="Cambria" w:cstheme="minorHAnsi"/>
          <w:bCs/>
          <w:sz w:val="20"/>
          <w:szCs w:val="20"/>
        </w:rPr>
        <w:t xml:space="preserve"> </w:t>
      </w:r>
      <w:r w:rsidR="008B195E" w:rsidRPr="005814C7">
        <w:rPr>
          <w:rFonts w:ascii="Cambria" w:hAnsi="Cambria" w:cstheme="minorHAnsi"/>
          <w:bCs/>
          <w:i/>
          <w:iCs/>
          <w:sz w:val="20"/>
          <w:szCs w:val="20"/>
        </w:rPr>
        <w:t>Exchange 46</w:t>
      </w:r>
      <w:r w:rsidR="008B195E" w:rsidRPr="005814C7">
        <w:rPr>
          <w:rFonts w:ascii="Cambria" w:hAnsi="Cambria" w:cstheme="minorHAnsi"/>
          <w:bCs/>
          <w:sz w:val="20"/>
          <w:szCs w:val="20"/>
        </w:rPr>
        <w:t>(1), 36-40</w:t>
      </w:r>
      <w:r w:rsidRPr="005814C7">
        <w:rPr>
          <w:rFonts w:ascii="Cambria" w:hAnsi="Cambria" w:cstheme="minorHAnsi"/>
          <w:bCs/>
          <w:sz w:val="20"/>
          <w:szCs w:val="20"/>
        </w:rPr>
        <w:t>.</w:t>
      </w:r>
    </w:p>
    <w:p w14:paraId="784C285F" w14:textId="77777777" w:rsidR="008518BF" w:rsidRPr="008518BF" w:rsidRDefault="008518BF" w:rsidP="008518BF">
      <w:pPr>
        <w:contextualSpacing/>
        <w:rPr>
          <w:rFonts w:ascii="Cambria" w:hAnsi="Cambria" w:cstheme="minorHAnsi"/>
          <w:bCs/>
          <w:i/>
          <w:iCs/>
          <w:sz w:val="20"/>
          <w:szCs w:val="20"/>
        </w:rPr>
      </w:pPr>
    </w:p>
    <w:p w14:paraId="6201D351" w14:textId="43D87AED" w:rsidR="00CF5CA3" w:rsidRDefault="008518BF" w:rsidP="00531589">
      <w:pPr>
        <w:contextualSpacing/>
        <w:rPr>
          <w:rFonts w:ascii="Cambria" w:hAnsi="Cambria" w:cstheme="minorHAnsi"/>
          <w:bCs/>
          <w:sz w:val="20"/>
          <w:szCs w:val="20"/>
          <w:lang w:val="pt-BR"/>
        </w:rPr>
      </w:pPr>
      <w:r w:rsidRPr="008518BF">
        <w:rPr>
          <w:rFonts w:ascii="Cambria" w:hAnsi="Cambria" w:cstheme="minorHAnsi"/>
          <w:b/>
          <w:bCs/>
          <w:sz w:val="20"/>
          <w:szCs w:val="20"/>
        </w:rPr>
        <w:t>Dias, M. J. A.</w:t>
      </w:r>
      <w:r w:rsidRPr="008518BF">
        <w:rPr>
          <w:rFonts w:ascii="Cambria" w:hAnsi="Cambria" w:cstheme="minorHAnsi"/>
          <w:bCs/>
          <w:sz w:val="20"/>
          <w:szCs w:val="20"/>
        </w:rPr>
        <w:t xml:space="preserve">, Atiles, J. T., &amp; Moore, J. D. (2023). </w:t>
      </w:r>
      <w:r w:rsidRPr="00BF2389">
        <w:rPr>
          <w:rFonts w:ascii="Cambria" w:hAnsi="Cambria" w:cstheme="minorHAnsi"/>
          <w:bCs/>
          <w:sz w:val="20"/>
          <w:szCs w:val="20"/>
        </w:rPr>
        <w:t>Preparing early childhood educators to work with emergent bilinguals</w:t>
      </w:r>
      <w:r w:rsidRPr="00177A96">
        <w:rPr>
          <w:rFonts w:ascii="Cambria" w:hAnsi="Cambria" w:cstheme="minorHAnsi"/>
          <w:bCs/>
          <w:sz w:val="20"/>
          <w:szCs w:val="20"/>
        </w:rPr>
        <w:t>.</w:t>
      </w:r>
      <w:r w:rsidRPr="008518BF">
        <w:rPr>
          <w:rFonts w:ascii="Cambria" w:hAnsi="Cambria" w:cstheme="minorHAnsi"/>
          <w:bCs/>
          <w:sz w:val="20"/>
          <w:szCs w:val="20"/>
        </w:rPr>
        <w:t xml:space="preserve"> </w:t>
      </w:r>
      <w:r w:rsidRPr="00177A96">
        <w:rPr>
          <w:rFonts w:ascii="Cambria" w:hAnsi="Cambria" w:cstheme="minorHAnsi"/>
          <w:bCs/>
          <w:i/>
          <w:iCs/>
          <w:sz w:val="20"/>
          <w:szCs w:val="20"/>
        </w:rPr>
        <w:t>HS Dialog: The Research to Practice Journal for the Early Childhood Field</w:t>
      </w:r>
      <w:r w:rsidR="00531589">
        <w:rPr>
          <w:rFonts w:ascii="Cambria" w:hAnsi="Cambria" w:cstheme="minorHAnsi"/>
          <w:bCs/>
          <w:sz w:val="20"/>
          <w:szCs w:val="20"/>
        </w:rPr>
        <w:t xml:space="preserve">, </w:t>
      </w:r>
      <w:r w:rsidR="00531589" w:rsidRPr="00531589">
        <w:rPr>
          <w:rFonts w:ascii="Cambria" w:hAnsi="Cambria" w:cstheme="minorHAnsi"/>
          <w:bCs/>
          <w:i/>
          <w:iCs/>
          <w:sz w:val="20"/>
          <w:szCs w:val="20"/>
        </w:rPr>
        <w:t>26</w:t>
      </w:r>
      <w:r w:rsidR="00531589">
        <w:rPr>
          <w:rFonts w:ascii="Cambria" w:hAnsi="Cambria" w:cstheme="minorHAnsi"/>
          <w:bCs/>
          <w:sz w:val="20"/>
          <w:szCs w:val="20"/>
        </w:rPr>
        <w:t>(3), 1-14.</w:t>
      </w:r>
      <w:r w:rsidR="00BE1EDD">
        <w:rPr>
          <w:rFonts w:ascii="Cambria" w:hAnsi="Cambria" w:cstheme="minorHAnsi"/>
          <w:bCs/>
          <w:sz w:val="20"/>
          <w:szCs w:val="20"/>
        </w:rPr>
        <w:t xml:space="preserve"> </w:t>
      </w:r>
      <w:hyperlink r:id="rId9" w:history="1">
        <w:r w:rsidR="00BE1EDD" w:rsidRPr="003F7A2C">
          <w:rPr>
            <w:rStyle w:val="Hyperlink"/>
            <w:rFonts w:ascii="Cambria" w:hAnsi="Cambria" w:cstheme="minorHAnsi"/>
            <w:bCs/>
            <w:sz w:val="20"/>
            <w:szCs w:val="20"/>
            <w:lang w:val="pt-BR"/>
          </w:rPr>
          <w:t>https://journals.charlotte.edu/dialog/article/view/1488</w:t>
        </w:r>
      </w:hyperlink>
      <w:r w:rsidR="00BE1EDD" w:rsidRPr="003F7A2C">
        <w:rPr>
          <w:rFonts w:ascii="Cambria" w:hAnsi="Cambria" w:cstheme="minorHAnsi"/>
          <w:bCs/>
          <w:sz w:val="20"/>
          <w:szCs w:val="20"/>
          <w:lang w:val="pt-BR"/>
        </w:rPr>
        <w:t xml:space="preserve"> </w:t>
      </w:r>
    </w:p>
    <w:p w14:paraId="7029A498" w14:textId="206F1EEB" w:rsidR="008518BF" w:rsidRPr="003F7A2C" w:rsidRDefault="008518BF" w:rsidP="00531589">
      <w:pPr>
        <w:contextualSpacing/>
        <w:rPr>
          <w:rFonts w:ascii="Cambria" w:hAnsi="Cambria" w:cstheme="minorHAnsi"/>
          <w:bCs/>
          <w:sz w:val="20"/>
          <w:szCs w:val="20"/>
          <w:lang w:val="pt-BR"/>
        </w:rPr>
      </w:pPr>
      <w:r w:rsidRPr="00BF2389">
        <w:rPr>
          <w:rFonts w:ascii="Cambria" w:hAnsi="Cambria" w:cstheme="minorHAnsi"/>
          <w:bCs/>
          <w:sz w:val="20"/>
          <w:szCs w:val="20"/>
          <w:lang w:val="pt-BR"/>
        </w:rPr>
        <w:lastRenderedPageBreak/>
        <w:t xml:space="preserve">Atiles, J. T., </w:t>
      </w:r>
      <w:r w:rsidRPr="00BF2389">
        <w:rPr>
          <w:rFonts w:ascii="Cambria" w:hAnsi="Cambria" w:cstheme="minorHAnsi"/>
          <w:b/>
          <w:bCs/>
          <w:sz w:val="20"/>
          <w:szCs w:val="20"/>
          <w:lang w:val="pt-BR"/>
        </w:rPr>
        <w:t>Dias, M. J. A</w:t>
      </w:r>
      <w:r w:rsidRPr="00BF2389">
        <w:rPr>
          <w:rFonts w:ascii="Cambria" w:hAnsi="Cambria" w:cstheme="minorHAnsi"/>
          <w:bCs/>
          <w:sz w:val="20"/>
          <w:szCs w:val="20"/>
          <w:lang w:val="pt-BR"/>
        </w:rPr>
        <w:t xml:space="preserve">., &amp; Moore, J. D. (2023). </w:t>
      </w:r>
      <w:r w:rsidR="00531589" w:rsidRPr="00BF2389">
        <w:rPr>
          <w:rFonts w:ascii="Cambria" w:hAnsi="Cambria" w:cstheme="minorHAnsi"/>
          <w:bCs/>
          <w:sz w:val="20"/>
          <w:szCs w:val="20"/>
        </w:rPr>
        <w:t>A workshop model of strategies for early childhood educators who work with emergent bilinguals</w:t>
      </w:r>
      <w:r w:rsidRPr="00BF2389">
        <w:rPr>
          <w:rFonts w:ascii="Cambria" w:hAnsi="Cambria" w:cstheme="minorHAnsi"/>
          <w:bCs/>
          <w:sz w:val="20"/>
          <w:szCs w:val="20"/>
        </w:rPr>
        <w:t>.</w:t>
      </w:r>
      <w:r w:rsidRPr="008518BF">
        <w:rPr>
          <w:rFonts w:ascii="Cambria" w:hAnsi="Cambria" w:cstheme="minorHAnsi"/>
          <w:bCs/>
          <w:sz w:val="20"/>
          <w:szCs w:val="20"/>
        </w:rPr>
        <w:t xml:space="preserve"> </w:t>
      </w:r>
      <w:r w:rsidRPr="00531589">
        <w:rPr>
          <w:rFonts w:ascii="Cambria" w:hAnsi="Cambria" w:cstheme="minorHAnsi"/>
          <w:bCs/>
          <w:i/>
          <w:iCs/>
          <w:sz w:val="20"/>
          <w:szCs w:val="20"/>
        </w:rPr>
        <w:t>HS Dialog: The Research to Practice Journal for the Early Childhood Field</w:t>
      </w:r>
      <w:r w:rsidR="00531589" w:rsidRPr="00531589">
        <w:rPr>
          <w:rFonts w:ascii="Cambria" w:hAnsi="Cambria" w:cstheme="minorHAnsi"/>
          <w:bCs/>
          <w:i/>
          <w:iCs/>
          <w:sz w:val="20"/>
          <w:szCs w:val="20"/>
        </w:rPr>
        <w:t>, 26</w:t>
      </w:r>
      <w:r w:rsidR="00531589">
        <w:rPr>
          <w:rFonts w:ascii="Cambria" w:hAnsi="Cambria" w:cstheme="minorHAnsi"/>
          <w:bCs/>
          <w:sz w:val="20"/>
          <w:szCs w:val="20"/>
        </w:rPr>
        <w:t>(3), 1-10</w:t>
      </w:r>
      <w:r w:rsidRPr="008518BF">
        <w:rPr>
          <w:rFonts w:ascii="Cambria" w:hAnsi="Cambria" w:cstheme="minorHAnsi"/>
          <w:bCs/>
          <w:sz w:val="20"/>
          <w:szCs w:val="20"/>
        </w:rPr>
        <w:t>.</w:t>
      </w:r>
      <w:r w:rsidR="00BE1EDD">
        <w:rPr>
          <w:rFonts w:ascii="Cambria" w:hAnsi="Cambria" w:cstheme="minorHAnsi"/>
          <w:bCs/>
          <w:sz w:val="20"/>
          <w:szCs w:val="20"/>
        </w:rPr>
        <w:t xml:space="preserve"> </w:t>
      </w:r>
      <w:hyperlink r:id="rId10" w:history="1">
        <w:r w:rsidR="00BE1EDD" w:rsidRPr="003F7A2C">
          <w:rPr>
            <w:rStyle w:val="Hyperlink"/>
            <w:rFonts w:ascii="Cambria" w:hAnsi="Cambria" w:cstheme="minorHAnsi"/>
            <w:bCs/>
            <w:sz w:val="20"/>
            <w:szCs w:val="20"/>
            <w:lang w:val="pt-BR"/>
          </w:rPr>
          <w:t>https://journals.charlotte.edu/dialog/article/view/1489</w:t>
        </w:r>
      </w:hyperlink>
      <w:r w:rsidR="00BE1EDD" w:rsidRPr="003F7A2C">
        <w:rPr>
          <w:rFonts w:ascii="Cambria" w:hAnsi="Cambria" w:cstheme="minorHAnsi"/>
          <w:bCs/>
          <w:sz w:val="20"/>
          <w:szCs w:val="20"/>
          <w:lang w:val="pt-BR"/>
        </w:rPr>
        <w:t xml:space="preserve"> </w:t>
      </w:r>
    </w:p>
    <w:p w14:paraId="24509E5F" w14:textId="77777777" w:rsidR="0053450D" w:rsidRDefault="0053450D" w:rsidP="008518BF">
      <w:pPr>
        <w:contextualSpacing/>
        <w:rPr>
          <w:rFonts w:ascii="Cambria" w:hAnsi="Cambria" w:cstheme="minorHAnsi"/>
          <w:bCs/>
          <w:sz w:val="20"/>
          <w:szCs w:val="20"/>
          <w:lang w:val="pt-BR"/>
        </w:rPr>
      </w:pPr>
    </w:p>
    <w:p w14:paraId="70DC5672" w14:textId="0ECB322D" w:rsidR="008518BF" w:rsidRPr="008518BF" w:rsidRDefault="008518BF" w:rsidP="008518BF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8518BF">
        <w:rPr>
          <w:rFonts w:ascii="Cambria" w:hAnsi="Cambria" w:cstheme="minorHAnsi"/>
          <w:bCs/>
          <w:sz w:val="20"/>
          <w:szCs w:val="20"/>
          <w:lang w:val="pt-BR"/>
        </w:rPr>
        <w:t xml:space="preserve">Rose, J. R., </w:t>
      </w:r>
      <w:r w:rsidRPr="008518BF">
        <w:rPr>
          <w:rFonts w:ascii="Cambria" w:hAnsi="Cambria" w:cstheme="minorHAnsi"/>
          <w:b/>
          <w:bCs/>
          <w:sz w:val="20"/>
          <w:szCs w:val="20"/>
          <w:lang w:val="pt-BR"/>
        </w:rPr>
        <w:t>Dias, M. J. A</w:t>
      </w:r>
      <w:r w:rsidRPr="008518BF">
        <w:rPr>
          <w:rFonts w:ascii="Cambria" w:hAnsi="Cambria" w:cstheme="minorHAnsi"/>
          <w:bCs/>
          <w:sz w:val="20"/>
          <w:szCs w:val="20"/>
          <w:lang w:val="pt-BR"/>
        </w:rPr>
        <w:t xml:space="preserve">., &amp; Atiles, J. T. (2022). </w:t>
      </w:r>
      <w:r w:rsidRPr="008518BF">
        <w:rPr>
          <w:rFonts w:ascii="Cambria" w:hAnsi="Cambria" w:cstheme="minorHAnsi"/>
          <w:bCs/>
          <w:sz w:val="20"/>
          <w:szCs w:val="20"/>
        </w:rPr>
        <w:t xml:space="preserve">Teaching young emergent bilinguals got a bit more challenging. </w:t>
      </w:r>
      <w:r w:rsidRPr="008518BF">
        <w:rPr>
          <w:rFonts w:ascii="Cambria" w:hAnsi="Cambria" w:cstheme="minorHAnsi"/>
          <w:bCs/>
          <w:i/>
          <w:iCs/>
          <w:sz w:val="20"/>
          <w:szCs w:val="20"/>
        </w:rPr>
        <w:t>Childhood Education: Innovations, 98</w:t>
      </w:r>
      <w:r w:rsidRPr="008518BF">
        <w:rPr>
          <w:rFonts w:ascii="Cambria" w:hAnsi="Cambria" w:cstheme="minorHAnsi"/>
          <w:bCs/>
          <w:sz w:val="20"/>
          <w:szCs w:val="20"/>
        </w:rPr>
        <w:t xml:space="preserve">(2), 69-73. </w:t>
      </w:r>
      <w:hyperlink r:id="rId11" w:history="1">
        <w:r w:rsidRPr="008518BF">
          <w:rPr>
            <w:rStyle w:val="Hyperlink"/>
            <w:rFonts w:ascii="Cambria" w:hAnsi="Cambria" w:cstheme="minorHAnsi"/>
            <w:bCs/>
            <w:sz w:val="20"/>
            <w:szCs w:val="20"/>
          </w:rPr>
          <w:t>https://doi.org/10.1080/00094056.2022.2053447</w:t>
        </w:r>
      </w:hyperlink>
      <w:r w:rsidRPr="008518BF">
        <w:rPr>
          <w:rFonts w:ascii="Cambria" w:hAnsi="Cambria" w:cstheme="minorHAnsi"/>
          <w:bCs/>
          <w:sz w:val="20"/>
          <w:szCs w:val="20"/>
        </w:rPr>
        <w:t xml:space="preserve"> </w:t>
      </w:r>
    </w:p>
    <w:p w14:paraId="4FED4202" w14:textId="77777777" w:rsidR="008518BF" w:rsidRPr="008518BF" w:rsidRDefault="008518BF" w:rsidP="008518BF">
      <w:pPr>
        <w:contextualSpacing/>
        <w:rPr>
          <w:rFonts w:ascii="Cambria" w:hAnsi="Cambria" w:cstheme="minorHAnsi"/>
          <w:bCs/>
          <w:sz w:val="20"/>
          <w:szCs w:val="20"/>
        </w:rPr>
      </w:pPr>
    </w:p>
    <w:p w14:paraId="5C0A2476" w14:textId="77777777" w:rsidR="008518BF" w:rsidRPr="008518BF" w:rsidRDefault="008518BF" w:rsidP="008518BF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8518BF">
        <w:rPr>
          <w:rFonts w:ascii="Cambria" w:hAnsi="Cambria" w:cstheme="minorHAnsi"/>
          <w:bCs/>
          <w:sz w:val="20"/>
          <w:szCs w:val="20"/>
        </w:rPr>
        <w:t xml:space="preserve">Atiles, J. T., Almodóvar, M., Chavarría Vargas, A., </w:t>
      </w:r>
      <w:r w:rsidRPr="008518BF">
        <w:rPr>
          <w:rFonts w:ascii="Cambria" w:hAnsi="Cambria" w:cstheme="minorHAnsi"/>
          <w:b/>
          <w:bCs/>
          <w:sz w:val="20"/>
          <w:szCs w:val="20"/>
        </w:rPr>
        <w:t>Dias, M. J. A</w:t>
      </w:r>
      <w:r w:rsidRPr="008518BF">
        <w:rPr>
          <w:rFonts w:ascii="Cambria" w:hAnsi="Cambria" w:cstheme="minorHAnsi"/>
          <w:bCs/>
          <w:sz w:val="20"/>
          <w:szCs w:val="20"/>
        </w:rPr>
        <w:t xml:space="preserve">., Zúñiga León, I. M. (2021). International responses to COVID-19: Challenges faced by early childhood professionals. </w:t>
      </w:r>
      <w:r w:rsidRPr="00177A96">
        <w:rPr>
          <w:rFonts w:ascii="Cambria" w:hAnsi="Cambria" w:cstheme="minorHAnsi"/>
          <w:bCs/>
          <w:i/>
          <w:iCs/>
          <w:sz w:val="20"/>
          <w:szCs w:val="20"/>
        </w:rPr>
        <w:t>European Early Childhood Education Research Journal, 29</w:t>
      </w:r>
      <w:r w:rsidRPr="008518BF">
        <w:rPr>
          <w:rFonts w:ascii="Cambria" w:hAnsi="Cambria" w:cstheme="minorHAnsi"/>
          <w:bCs/>
          <w:sz w:val="20"/>
          <w:szCs w:val="20"/>
        </w:rPr>
        <w:t xml:space="preserve">(1), pp. 66-78.  </w:t>
      </w:r>
      <w:hyperlink r:id="rId12" w:history="1">
        <w:r w:rsidRPr="008518BF">
          <w:rPr>
            <w:rStyle w:val="Hyperlink"/>
            <w:rFonts w:ascii="Cambria" w:hAnsi="Cambria" w:cstheme="minorHAnsi"/>
            <w:bCs/>
            <w:sz w:val="20"/>
            <w:szCs w:val="20"/>
          </w:rPr>
          <w:t>https://doi.org/10.1080/1350293X.2021.1872674</w:t>
        </w:r>
      </w:hyperlink>
      <w:r w:rsidRPr="008518BF">
        <w:rPr>
          <w:rFonts w:ascii="Cambria" w:hAnsi="Cambria" w:cstheme="minorHAnsi"/>
          <w:bCs/>
          <w:sz w:val="20"/>
          <w:szCs w:val="20"/>
        </w:rPr>
        <w:t xml:space="preserve"> (Authors 2-5 listed in alphabetical order).</w:t>
      </w:r>
    </w:p>
    <w:p w14:paraId="0C25A5A0" w14:textId="77777777" w:rsidR="008518BF" w:rsidRPr="008518BF" w:rsidRDefault="008518BF" w:rsidP="008518BF">
      <w:pPr>
        <w:contextualSpacing/>
        <w:rPr>
          <w:rFonts w:ascii="Cambria" w:hAnsi="Cambria" w:cstheme="minorHAnsi"/>
          <w:bCs/>
          <w:sz w:val="20"/>
          <w:szCs w:val="20"/>
        </w:rPr>
      </w:pPr>
    </w:p>
    <w:p w14:paraId="5AD470FA" w14:textId="31AE8339" w:rsidR="008518BF" w:rsidRPr="008518BF" w:rsidRDefault="008518BF" w:rsidP="008518BF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8518BF">
        <w:rPr>
          <w:rFonts w:ascii="Cambria" w:hAnsi="Cambria" w:cstheme="minorHAnsi"/>
          <w:bCs/>
          <w:sz w:val="20"/>
          <w:szCs w:val="20"/>
          <w:lang w:val="pt-BR"/>
        </w:rPr>
        <w:t xml:space="preserve">Almodóvar-López, M., Atiles, J., </w:t>
      </w:r>
      <w:proofErr w:type="spellStart"/>
      <w:r w:rsidRPr="008518BF">
        <w:rPr>
          <w:rFonts w:ascii="Cambria" w:hAnsi="Cambria" w:cstheme="minorHAnsi"/>
          <w:bCs/>
          <w:sz w:val="20"/>
          <w:szCs w:val="20"/>
          <w:lang w:val="pt-BR"/>
        </w:rPr>
        <w:t>Chavarría</w:t>
      </w:r>
      <w:proofErr w:type="spellEnd"/>
      <w:r w:rsidRPr="008518BF">
        <w:rPr>
          <w:rFonts w:ascii="Cambria" w:hAnsi="Cambria" w:cstheme="minorHAnsi"/>
          <w:bCs/>
          <w:sz w:val="20"/>
          <w:szCs w:val="20"/>
          <w:lang w:val="pt-BR"/>
        </w:rPr>
        <w:t>-Vargas, A., </w:t>
      </w:r>
      <w:r w:rsidRPr="008518BF">
        <w:rPr>
          <w:rFonts w:ascii="Cambria" w:hAnsi="Cambria" w:cstheme="minorHAnsi"/>
          <w:b/>
          <w:bCs/>
          <w:sz w:val="20"/>
          <w:szCs w:val="20"/>
          <w:lang w:val="pt-BR"/>
        </w:rPr>
        <w:t>Dias, M. J. A.,</w:t>
      </w:r>
      <w:r w:rsidRPr="008518BF">
        <w:rPr>
          <w:rFonts w:ascii="Cambria" w:hAnsi="Cambria" w:cstheme="minorHAnsi"/>
          <w:bCs/>
          <w:sz w:val="20"/>
          <w:szCs w:val="20"/>
          <w:lang w:val="pt-BR"/>
        </w:rPr>
        <w:t xml:space="preserve"> &amp; </w:t>
      </w:r>
      <w:proofErr w:type="spellStart"/>
      <w:r w:rsidRPr="008518BF">
        <w:rPr>
          <w:rFonts w:ascii="Cambria" w:hAnsi="Cambria" w:cstheme="minorHAnsi"/>
          <w:bCs/>
          <w:sz w:val="20"/>
          <w:szCs w:val="20"/>
          <w:lang w:val="pt-BR"/>
        </w:rPr>
        <w:t>Zúñiga</w:t>
      </w:r>
      <w:proofErr w:type="spellEnd"/>
      <w:r w:rsidRPr="008518BF">
        <w:rPr>
          <w:rFonts w:ascii="Cambria" w:hAnsi="Cambria" w:cstheme="minorHAnsi"/>
          <w:bCs/>
          <w:sz w:val="20"/>
          <w:szCs w:val="20"/>
          <w:lang w:val="pt-BR"/>
        </w:rPr>
        <w:t>-León, I. (2020). </w:t>
      </w:r>
      <w:r w:rsidRPr="008518BF">
        <w:rPr>
          <w:rFonts w:ascii="Cambria" w:hAnsi="Cambria" w:cstheme="minorHAnsi"/>
          <w:bCs/>
          <w:sz w:val="20"/>
          <w:szCs w:val="20"/>
        </w:rPr>
        <w:t xml:space="preserve">La </w:t>
      </w:r>
      <w:proofErr w:type="spellStart"/>
      <w:r w:rsidRPr="008518BF">
        <w:rPr>
          <w:rFonts w:ascii="Cambria" w:hAnsi="Cambria" w:cstheme="minorHAnsi"/>
          <w:bCs/>
          <w:sz w:val="20"/>
          <w:szCs w:val="20"/>
        </w:rPr>
        <w:t>enseñanza</w:t>
      </w:r>
      <w:proofErr w:type="spellEnd"/>
      <w:r w:rsidRPr="008518BF">
        <w:rPr>
          <w:rFonts w:ascii="Cambria" w:hAnsi="Cambria" w:cstheme="minorHAnsi"/>
          <w:bCs/>
          <w:sz w:val="20"/>
          <w:szCs w:val="20"/>
        </w:rPr>
        <w:t xml:space="preserve"> remota no </w:t>
      </w:r>
      <w:proofErr w:type="spellStart"/>
      <w:r w:rsidRPr="008518BF">
        <w:rPr>
          <w:rFonts w:ascii="Cambria" w:hAnsi="Cambria" w:cstheme="minorHAnsi"/>
          <w:bCs/>
          <w:sz w:val="20"/>
          <w:szCs w:val="20"/>
        </w:rPr>
        <w:t>viene</w:t>
      </w:r>
      <w:proofErr w:type="spellEnd"/>
      <w:r w:rsidRPr="008518BF">
        <w:rPr>
          <w:rFonts w:ascii="Cambria" w:hAnsi="Cambria" w:cstheme="minorHAnsi"/>
          <w:bCs/>
          <w:sz w:val="20"/>
          <w:szCs w:val="20"/>
        </w:rPr>
        <w:t xml:space="preserve"> sin </w:t>
      </w:r>
      <w:proofErr w:type="spellStart"/>
      <w:r w:rsidRPr="008518BF">
        <w:rPr>
          <w:rFonts w:ascii="Cambria" w:hAnsi="Cambria" w:cstheme="minorHAnsi"/>
          <w:bCs/>
          <w:sz w:val="20"/>
          <w:szCs w:val="20"/>
        </w:rPr>
        <w:t>retos</w:t>
      </w:r>
      <w:proofErr w:type="spellEnd"/>
      <w:r w:rsidRPr="008518BF">
        <w:rPr>
          <w:rFonts w:ascii="Cambria" w:hAnsi="Cambria" w:cstheme="minorHAnsi"/>
          <w:bCs/>
          <w:sz w:val="20"/>
          <w:szCs w:val="20"/>
        </w:rPr>
        <w:t xml:space="preserve"> [Remote teaching doesn’t come without challenges]. </w:t>
      </w:r>
      <w:proofErr w:type="spellStart"/>
      <w:r w:rsidRPr="008518BF">
        <w:rPr>
          <w:rFonts w:ascii="Cambria" w:hAnsi="Cambria" w:cstheme="minorHAnsi"/>
          <w:bCs/>
          <w:i/>
          <w:iCs/>
          <w:sz w:val="20"/>
          <w:szCs w:val="20"/>
        </w:rPr>
        <w:t>Revista</w:t>
      </w:r>
      <w:proofErr w:type="spellEnd"/>
      <w:r w:rsidRPr="008518BF">
        <w:rPr>
          <w:rFonts w:ascii="Cambria" w:hAnsi="Cambria" w:cstheme="minorHAnsi"/>
          <w:bCs/>
          <w:i/>
          <w:iCs/>
          <w:sz w:val="20"/>
          <w:szCs w:val="20"/>
        </w:rPr>
        <w:t xml:space="preserve"> </w:t>
      </w:r>
      <w:proofErr w:type="spellStart"/>
      <w:r w:rsidRPr="008518BF">
        <w:rPr>
          <w:rFonts w:ascii="Cambria" w:hAnsi="Cambria" w:cstheme="minorHAnsi"/>
          <w:bCs/>
          <w:i/>
          <w:iCs/>
          <w:sz w:val="20"/>
          <w:szCs w:val="20"/>
        </w:rPr>
        <w:t>Electrónica</w:t>
      </w:r>
      <w:proofErr w:type="spellEnd"/>
      <w:r w:rsidRPr="008518BF">
        <w:rPr>
          <w:rFonts w:ascii="Cambria" w:hAnsi="Cambria" w:cstheme="minorHAnsi"/>
          <w:bCs/>
          <w:i/>
          <w:iCs/>
          <w:sz w:val="20"/>
          <w:szCs w:val="20"/>
        </w:rPr>
        <w:t xml:space="preserve"> </w:t>
      </w:r>
      <w:proofErr w:type="spellStart"/>
      <w:r w:rsidRPr="008518BF">
        <w:rPr>
          <w:rFonts w:ascii="Cambria" w:hAnsi="Cambria" w:cstheme="minorHAnsi"/>
          <w:bCs/>
          <w:i/>
          <w:iCs/>
          <w:sz w:val="20"/>
          <w:szCs w:val="20"/>
        </w:rPr>
        <w:t>Educare</w:t>
      </w:r>
      <w:proofErr w:type="spellEnd"/>
      <w:r w:rsidRPr="008518BF">
        <w:rPr>
          <w:rFonts w:ascii="Cambria" w:hAnsi="Cambria" w:cstheme="minorHAnsi"/>
          <w:bCs/>
          <w:i/>
          <w:iCs/>
          <w:sz w:val="20"/>
          <w:szCs w:val="20"/>
        </w:rPr>
        <w:t>, 24</w:t>
      </w:r>
      <w:r w:rsidRPr="008518BF">
        <w:rPr>
          <w:rFonts w:ascii="Cambria" w:hAnsi="Cambria" w:cstheme="minorHAnsi"/>
          <w:bCs/>
          <w:sz w:val="20"/>
          <w:szCs w:val="20"/>
        </w:rPr>
        <w:t>(</w:t>
      </w:r>
      <w:proofErr w:type="spellStart"/>
      <w:r w:rsidRPr="008518BF">
        <w:rPr>
          <w:rFonts w:ascii="Cambria" w:hAnsi="Cambria" w:cstheme="minorHAnsi"/>
          <w:bCs/>
          <w:sz w:val="20"/>
          <w:szCs w:val="20"/>
        </w:rPr>
        <w:t>Suplemento</w:t>
      </w:r>
      <w:proofErr w:type="spellEnd"/>
      <w:r w:rsidRPr="008518BF">
        <w:rPr>
          <w:rFonts w:ascii="Cambria" w:hAnsi="Cambria" w:cstheme="minorHAnsi"/>
          <w:bCs/>
          <w:sz w:val="20"/>
          <w:szCs w:val="20"/>
        </w:rPr>
        <w:t>), 1-4</w:t>
      </w:r>
      <w:r w:rsidR="00150E73">
        <w:rPr>
          <w:rFonts w:ascii="Cambria" w:hAnsi="Cambria" w:cstheme="minorHAnsi"/>
          <w:bCs/>
          <w:sz w:val="20"/>
          <w:szCs w:val="20"/>
        </w:rPr>
        <w:t xml:space="preserve"> </w:t>
      </w:r>
      <w:hyperlink r:id="rId13" w:history="1">
        <w:r w:rsidR="00934325" w:rsidRPr="00E27F26">
          <w:rPr>
            <w:rStyle w:val="Hyperlink"/>
            <w:rFonts w:ascii="Cambria" w:hAnsi="Cambria" w:cstheme="minorHAnsi"/>
            <w:bCs/>
            <w:sz w:val="20"/>
            <w:szCs w:val="20"/>
          </w:rPr>
          <w:t>https://www.revistas.una.ac.cr/index.php/EDUCARE/article/view/14495</w:t>
        </w:r>
      </w:hyperlink>
      <w:r w:rsidRPr="008518BF">
        <w:rPr>
          <w:rFonts w:ascii="Cambria" w:hAnsi="Cambria" w:cstheme="minorHAnsi"/>
          <w:bCs/>
          <w:sz w:val="20"/>
          <w:szCs w:val="20"/>
        </w:rPr>
        <w:t> (Authors listed in alphabetical order).</w:t>
      </w:r>
    </w:p>
    <w:p w14:paraId="22FEFB44" w14:textId="77777777" w:rsidR="008518BF" w:rsidRPr="008518BF" w:rsidRDefault="008518BF" w:rsidP="008518BF">
      <w:pPr>
        <w:contextualSpacing/>
        <w:rPr>
          <w:rFonts w:ascii="Cambria" w:hAnsi="Cambria" w:cstheme="minorHAnsi"/>
          <w:b/>
          <w:bCs/>
          <w:sz w:val="20"/>
          <w:szCs w:val="20"/>
        </w:rPr>
      </w:pPr>
    </w:p>
    <w:p w14:paraId="5AD20E70" w14:textId="39FBCC50" w:rsidR="008518BF" w:rsidRPr="008518BF" w:rsidRDefault="008518BF" w:rsidP="008518BF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8518BF">
        <w:rPr>
          <w:rFonts w:ascii="Cambria" w:hAnsi="Cambria" w:cstheme="minorHAnsi"/>
          <w:b/>
          <w:bCs/>
          <w:sz w:val="20"/>
          <w:szCs w:val="20"/>
          <w:lang w:val="pt-BR"/>
        </w:rPr>
        <w:t>Dias, M. J. A</w:t>
      </w:r>
      <w:r w:rsidRPr="008518BF">
        <w:rPr>
          <w:rFonts w:ascii="Cambria" w:hAnsi="Cambria" w:cstheme="minorHAnsi"/>
          <w:bCs/>
          <w:sz w:val="20"/>
          <w:szCs w:val="20"/>
          <w:lang w:val="pt-BR"/>
        </w:rPr>
        <w:t xml:space="preserve">., Atiles, J. T., Almodóvar, M., </w:t>
      </w:r>
      <w:proofErr w:type="spellStart"/>
      <w:r w:rsidRPr="008518BF">
        <w:rPr>
          <w:rFonts w:ascii="Cambria" w:hAnsi="Cambria" w:cstheme="minorHAnsi"/>
          <w:bCs/>
          <w:sz w:val="20"/>
          <w:szCs w:val="20"/>
          <w:lang w:val="pt-BR"/>
        </w:rPr>
        <w:t>Chavarría</w:t>
      </w:r>
      <w:proofErr w:type="spellEnd"/>
      <w:r w:rsidRPr="008518BF">
        <w:rPr>
          <w:rFonts w:ascii="Cambria" w:hAnsi="Cambria" w:cstheme="minorHAnsi"/>
          <w:bCs/>
          <w:sz w:val="20"/>
          <w:szCs w:val="20"/>
          <w:lang w:val="pt-BR"/>
        </w:rPr>
        <w:t xml:space="preserve"> Vargas, A., &amp; </w:t>
      </w:r>
      <w:proofErr w:type="spellStart"/>
      <w:r w:rsidRPr="008518BF">
        <w:rPr>
          <w:rFonts w:ascii="Cambria" w:hAnsi="Cambria" w:cstheme="minorHAnsi"/>
          <w:bCs/>
          <w:sz w:val="20"/>
          <w:szCs w:val="20"/>
          <w:lang w:val="pt-BR"/>
        </w:rPr>
        <w:t>Zúñiga</w:t>
      </w:r>
      <w:proofErr w:type="spellEnd"/>
      <w:r w:rsidRPr="008518BF">
        <w:rPr>
          <w:rFonts w:ascii="Cambria" w:hAnsi="Cambria" w:cstheme="minorHAnsi"/>
          <w:bCs/>
          <w:sz w:val="20"/>
          <w:szCs w:val="20"/>
          <w:lang w:val="pt-BR"/>
        </w:rPr>
        <w:t xml:space="preserve"> León, I. (2020). </w:t>
      </w:r>
      <w:r w:rsidRPr="008518BF">
        <w:rPr>
          <w:rFonts w:ascii="Cambria" w:hAnsi="Cambria" w:cstheme="minorHAnsi"/>
          <w:bCs/>
          <w:sz w:val="20"/>
          <w:szCs w:val="20"/>
        </w:rPr>
        <w:t>Innovative early childhood teachers rise to the challenges brought about by COVID -19. </w:t>
      </w:r>
      <w:r w:rsidRPr="008518BF">
        <w:rPr>
          <w:rFonts w:ascii="Cambria" w:hAnsi="Cambria" w:cstheme="minorHAnsi"/>
          <w:bCs/>
          <w:i/>
          <w:iCs/>
          <w:sz w:val="20"/>
          <w:szCs w:val="20"/>
        </w:rPr>
        <w:t>Childhood Education: Innovations, 96</w:t>
      </w:r>
      <w:r w:rsidRPr="008518BF">
        <w:rPr>
          <w:rFonts w:ascii="Cambria" w:hAnsi="Cambria" w:cstheme="minorHAnsi"/>
          <w:bCs/>
          <w:sz w:val="20"/>
          <w:szCs w:val="20"/>
        </w:rPr>
        <w:t xml:space="preserve">(6), 38-40. </w:t>
      </w:r>
      <w:hyperlink r:id="rId14" w:history="1">
        <w:r w:rsidRPr="008518BF">
          <w:rPr>
            <w:rStyle w:val="Hyperlink"/>
            <w:rFonts w:ascii="Cambria" w:hAnsi="Cambria" w:cstheme="minorHAnsi"/>
            <w:bCs/>
            <w:sz w:val="20"/>
            <w:szCs w:val="20"/>
          </w:rPr>
          <w:t>https://doi.org/10.1080/00094056.2020.1846385</w:t>
        </w:r>
      </w:hyperlink>
      <w:r w:rsidRPr="008518BF">
        <w:rPr>
          <w:rFonts w:ascii="Cambria" w:hAnsi="Cambria" w:cstheme="minorHAnsi"/>
          <w:bCs/>
          <w:sz w:val="20"/>
          <w:szCs w:val="20"/>
        </w:rPr>
        <w:t xml:space="preserve"> (Authors 2-5 listed in alphabetical order).</w:t>
      </w:r>
    </w:p>
    <w:p w14:paraId="31530CDD" w14:textId="77777777" w:rsidR="0099171D" w:rsidRDefault="0099171D" w:rsidP="008518BF">
      <w:pPr>
        <w:contextualSpacing/>
        <w:rPr>
          <w:rFonts w:ascii="Cambria" w:hAnsi="Cambria" w:cstheme="minorHAnsi"/>
          <w:bCs/>
          <w:sz w:val="20"/>
          <w:szCs w:val="20"/>
        </w:rPr>
      </w:pPr>
    </w:p>
    <w:p w14:paraId="39238463" w14:textId="22F7F716" w:rsidR="003155CB" w:rsidRDefault="008518BF" w:rsidP="003155CB">
      <w:pPr>
        <w:contextualSpacing/>
        <w:jc w:val="center"/>
        <w:rPr>
          <w:rFonts w:ascii="Cambria" w:hAnsi="Cambria" w:cstheme="minorHAnsi"/>
          <w:b/>
          <w:bCs/>
          <w:sz w:val="20"/>
          <w:szCs w:val="20"/>
        </w:rPr>
      </w:pPr>
      <w:r>
        <w:rPr>
          <w:rFonts w:ascii="Cambria" w:hAnsi="Cambria" w:cstheme="minorHAnsi"/>
          <w:b/>
          <w:bCs/>
          <w:sz w:val="20"/>
          <w:szCs w:val="20"/>
        </w:rPr>
        <w:t xml:space="preserve">Scholarly </w:t>
      </w:r>
      <w:r w:rsidRPr="008518BF">
        <w:rPr>
          <w:rFonts w:ascii="Cambria" w:hAnsi="Cambria" w:cstheme="minorHAnsi"/>
          <w:b/>
          <w:bCs/>
          <w:sz w:val="20"/>
          <w:szCs w:val="20"/>
        </w:rPr>
        <w:t>Presentations</w:t>
      </w:r>
    </w:p>
    <w:p w14:paraId="15D8C362" w14:textId="77777777" w:rsidR="001959F6" w:rsidRDefault="008518BF" w:rsidP="002E1161">
      <w:pPr>
        <w:contextualSpacing/>
        <w:rPr>
          <w:rFonts w:ascii="Cambria" w:hAnsi="Cambria" w:cstheme="minorHAnsi"/>
          <w:b/>
          <w:bCs/>
          <w:sz w:val="20"/>
          <w:szCs w:val="20"/>
        </w:rPr>
      </w:pPr>
      <w:r w:rsidRPr="008518BF">
        <w:rPr>
          <w:rFonts w:ascii="Cambria" w:hAnsi="Cambria" w:cstheme="minorHAnsi"/>
          <w:b/>
          <w:bCs/>
          <w:sz w:val="20"/>
          <w:szCs w:val="20"/>
        </w:rPr>
        <w:t xml:space="preserve">Refereed Presentations </w:t>
      </w:r>
    </w:p>
    <w:p w14:paraId="32D3AC06" w14:textId="72C20795" w:rsidR="001959F6" w:rsidRPr="001959F6" w:rsidRDefault="001959F6" w:rsidP="001959F6">
      <w:pPr>
        <w:contextualSpacing/>
        <w:rPr>
          <w:rFonts w:ascii="Cambria" w:hAnsi="Cambria" w:cstheme="minorHAnsi"/>
          <w:i/>
          <w:iCs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 xml:space="preserve">Warren, A., Ward, N. &amp; </w:t>
      </w:r>
      <w:r w:rsidRPr="002E1161">
        <w:rPr>
          <w:rFonts w:ascii="Cambria" w:hAnsi="Cambria" w:cstheme="minorHAnsi"/>
          <w:b/>
          <w:bCs/>
          <w:sz w:val="20"/>
          <w:szCs w:val="20"/>
        </w:rPr>
        <w:t>Dias, M. J. A</w:t>
      </w:r>
      <w:r>
        <w:rPr>
          <w:rFonts w:ascii="Cambria" w:hAnsi="Cambria" w:cstheme="minorHAnsi"/>
          <w:sz w:val="20"/>
          <w:szCs w:val="20"/>
        </w:rPr>
        <w:t xml:space="preserve">. (2025, </w:t>
      </w:r>
      <w:r w:rsidR="00D07D22">
        <w:rPr>
          <w:rFonts w:ascii="Cambria" w:hAnsi="Cambria" w:cstheme="minorHAnsi"/>
          <w:sz w:val="20"/>
          <w:szCs w:val="20"/>
        </w:rPr>
        <w:t xml:space="preserve">March). </w:t>
      </w:r>
      <w:r w:rsidRPr="001959F6">
        <w:rPr>
          <w:rFonts w:ascii="Cambria" w:hAnsi="Cambria" w:cstheme="minorHAnsi"/>
          <w:i/>
          <w:iCs/>
          <w:sz w:val="20"/>
          <w:szCs w:val="20"/>
        </w:rPr>
        <w:t>Advocacy and activism in ELT: Practices from</w:t>
      </w:r>
    </w:p>
    <w:p w14:paraId="7F5ED95B" w14:textId="72483360" w:rsidR="001959F6" w:rsidRPr="008518BF" w:rsidRDefault="001959F6" w:rsidP="001959F6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1959F6">
        <w:rPr>
          <w:rFonts w:ascii="Cambria" w:hAnsi="Cambria" w:cstheme="minorHAnsi"/>
          <w:i/>
          <w:iCs/>
          <w:sz w:val="20"/>
          <w:szCs w:val="20"/>
        </w:rPr>
        <w:t>the field</w:t>
      </w:r>
      <w:r>
        <w:rPr>
          <w:rFonts w:ascii="Cambria" w:hAnsi="Cambria" w:cstheme="minorHAnsi"/>
          <w:i/>
          <w:iCs/>
          <w:sz w:val="20"/>
          <w:szCs w:val="20"/>
        </w:rPr>
        <w:t xml:space="preserve">. </w:t>
      </w:r>
      <w:r w:rsidRPr="008518BF">
        <w:rPr>
          <w:rFonts w:ascii="Cambria" w:hAnsi="Cambria" w:cstheme="minorHAnsi"/>
          <w:bCs/>
          <w:sz w:val="20"/>
          <w:szCs w:val="20"/>
        </w:rPr>
        <w:t>Spring 2</w:t>
      </w:r>
      <w:r>
        <w:rPr>
          <w:rFonts w:ascii="Cambria" w:hAnsi="Cambria" w:cstheme="minorHAnsi"/>
          <w:bCs/>
          <w:sz w:val="20"/>
          <w:szCs w:val="20"/>
        </w:rPr>
        <w:t>025</w:t>
      </w:r>
      <w:r w:rsidRPr="008518BF">
        <w:rPr>
          <w:rFonts w:ascii="Cambria" w:hAnsi="Cambria" w:cstheme="minorHAnsi"/>
          <w:bCs/>
          <w:sz w:val="20"/>
          <w:szCs w:val="20"/>
        </w:rPr>
        <w:t xml:space="preserve"> TESOL International Convention and English Language Expo, </w:t>
      </w:r>
      <w:r>
        <w:rPr>
          <w:rFonts w:ascii="Cambria" w:hAnsi="Cambria" w:cstheme="minorHAnsi"/>
          <w:bCs/>
          <w:sz w:val="20"/>
          <w:szCs w:val="20"/>
        </w:rPr>
        <w:t xml:space="preserve">Long Beach, CA. </w:t>
      </w:r>
    </w:p>
    <w:p w14:paraId="1C6B1F5A" w14:textId="74C566BA" w:rsidR="001959F6" w:rsidRPr="001959F6" w:rsidRDefault="001959F6" w:rsidP="001959F6">
      <w:pPr>
        <w:contextualSpacing/>
        <w:rPr>
          <w:rFonts w:ascii="Cambria" w:hAnsi="Cambria" w:cstheme="minorHAnsi"/>
          <w:sz w:val="20"/>
          <w:szCs w:val="20"/>
        </w:rPr>
      </w:pPr>
    </w:p>
    <w:p w14:paraId="17F884E9" w14:textId="342AA362" w:rsidR="005814C7" w:rsidRPr="002E1161" w:rsidRDefault="005814C7" w:rsidP="005814C7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FE1859">
        <w:rPr>
          <w:rFonts w:ascii="Cambria" w:hAnsi="Cambria" w:cstheme="minorHAnsi"/>
          <w:b/>
          <w:bCs/>
          <w:sz w:val="20"/>
          <w:szCs w:val="20"/>
          <w:lang w:val="pt-BR"/>
        </w:rPr>
        <w:t xml:space="preserve">Dias, M. J. A. </w:t>
      </w:r>
      <w:r w:rsidRPr="00FE1859">
        <w:rPr>
          <w:rFonts w:ascii="Cambria" w:hAnsi="Cambria" w:cstheme="minorHAnsi"/>
          <w:sz w:val="20"/>
          <w:szCs w:val="20"/>
          <w:lang w:val="pt-BR"/>
        </w:rPr>
        <w:t xml:space="preserve">(2024, </w:t>
      </w:r>
      <w:proofErr w:type="spellStart"/>
      <w:r w:rsidR="00FE1859" w:rsidRPr="00FE1859">
        <w:rPr>
          <w:rFonts w:ascii="Cambria" w:hAnsi="Cambria" w:cstheme="minorHAnsi"/>
          <w:sz w:val="20"/>
          <w:szCs w:val="20"/>
          <w:lang w:val="pt-BR"/>
        </w:rPr>
        <w:t>November</w:t>
      </w:r>
      <w:proofErr w:type="spellEnd"/>
      <w:r w:rsidRPr="00FE1859">
        <w:rPr>
          <w:rFonts w:ascii="Cambria" w:hAnsi="Cambria" w:cstheme="minorHAnsi"/>
          <w:sz w:val="20"/>
          <w:szCs w:val="20"/>
          <w:lang w:val="pt-BR"/>
        </w:rPr>
        <w:t xml:space="preserve">). </w:t>
      </w:r>
      <w:r w:rsidRPr="005814C7">
        <w:rPr>
          <w:rFonts w:ascii="Cambria" w:hAnsi="Cambria" w:cstheme="minorHAnsi"/>
          <w:i/>
          <w:iCs/>
          <w:sz w:val="20"/>
          <w:szCs w:val="20"/>
        </w:rPr>
        <w:t>Voices from the Classroom: Early childhood teachers’ experiences</w:t>
      </w:r>
      <w:r>
        <w:rPr>
          <w:rFonts w:ascii="Cambria" w:hAnsi="Cambria" w:cstheme="minorHAnsi"/>
          <w:i/>
          <w:iCs/>
          <w:sz w:val="20"/>
          <w:szCs w:val="20"/>
        </w:rPr>
        <w:t xml:space="preserve"> </w:t>
      </w:r>
      <w:r w:rsidRPr="005814C7">
        <w:rPr>
          <w:rFonts w:ascii="Cambria" w:hAnsi="Cambria" w:cstheme="minorHAnsi"/>
          <w:i/>
          <w:iCs/>
          <w:sz w:val="20"/>
          <w:szCs w:val="20"/>
        </w:rPr>
        <w:t>with multilingual learners in public schools</w:t>
      </w:r>
      <w:r>
        <w:rPr>
          <w:rFonts w:ascii="Cambria" w:hAnsi="Cambria" w:cstheme="minorHAnsi"/>
          <w:i/>
          <w:iCs/>
          <w:sz w:val="20"/>
          <w:szCs w:val="20"/>
        </w:rPr>
        <w:t xml:space="preserve">. </w:t>
      </w:r>
      <w:r w:rsidRPr="008518BF">
        <w:rPr>
          <w:rFonts w:ascii="Cambria" w:hAnsi="Cambria" w:cstheme="minorHAnsi"/>
          <w:bCs/>
          <w:sz w:val="20"/>
          <w:szCs w:val="20"/>
        </w:rPr>
        <w:t>Fall 202</w:t>
      </w:r>
      <w:r>
        <w:rPr>
          <w:rFonts w:ascii="Cambria" w:hAnsi="Cambria" w:cstheme="minorHAnsi"/>
          <w:bCs/>
          <w:sz w:val="20"/>
          <w:szCs w:val="20"/>
        </w:rPr>
        <w:t>4</w:t>
      </w:r>
      <w:r w:rsidRPr="008518BF">
        <w:rPr>
          <w:rFonts w:ascii="Cambria" w:hAnsi="Cambria" w:cstheme="minorHAnsi"/>
          <w:bCs/>
          <w:sz w:val="20"/>
          <w:szCs w:val="20"/>
        </w:rPr>
        <w:t xml:space="preserve"> National Association of Early Childhood Teacher Educator's Conference</w:t>
      </w:r>
      <w:r>
        <w:rPr>
          <w:rFonts w:ascii="Cambria" w:hAnsi="Cambria" w:cstheme="minorHAnsi"/>
          <w:bCs/>
          <w:sz w:val="20"/>
          <w:szCs w:val="20"/>
        </w:rPr>
        <w:t>, Anaheim, CA.</w:t>
      </w:r>
    </w:p>
    <w:p w14:paraId="0CFF00FA" w14:textId="340F8C47" w:rsidR="005814C7" w:rsidRDefault="005814C7" w:rsidP="005814C7">
      <w:pPr>
        <w:contextualSpacing/>
        <w:rPr>
          <w:rFonts w:ascii="Cambria" w:hAnsi="Cambria" w:cstheme="minorHAnsi"/>
          <w:i/>
          <w:iCs/>
          <w:sz w:val="20"/>
          <w:szCs w:val="20"/>
        </w:rPr>
      </w:pPr>
    </w:p>
    <w:p w14:paraId="230C70BE" w14:textId="6DEEEB9A" w:rsidR="005814C7" w:rsidRPr="005814C7" w:rsidRDefault="005814C7" w:rsidP="005814C7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5814C7">
        <w:rPr>
          <w:rFonts w:ascii="Cambria" w:hAnsi="Cambria" w:cstheme="minorHAnsi"/>
          <w:bCs/>
          <w:sz w:val="20"/>
          <w:szCs w:val="20"/>
          <w:lang w:val="pt-BR"/>
        </w:rPr>
        <w:t>Dumas, K.</w:t>
      </w:r>
      <w:r>
        <w:rPr>
          <w:rFonts w:ascii="Cambria" w:hAnsi="Cambria" w:cstheme="minorHAnsi"/>
          <w:bCs/>
          <w:sz w:val="20"/>
          <w:szCs w:val="20"/>
          <w:lang w:val="pt-BR"/>
        </w:rPr>
        <w:t xml:space="preserve"> &amp; </w:t>
      </w:r>
      <w:r w:rsidRPr="005814C7">
        <w:rPr>
          <w:rFonts w:ascii="Cambria" w:hAnsi="Cambria" w:cstheme="minorHAnsi"/>
          <w:b/>
          <w:bCs/>
          <w:sz w:val="20"/>
          <w:szCs w:val="20"/>
          <w:lang w:val="pt-BR"/>
        </w:rPr>
        <w:t xml:space="preserve">Dias, M. J. A. </w:t>
      </w:r>
      <w:r w:rsidRPr="005814C7">
        <w:rPr>
          <w:rFonts w:ascii="Cambria" w:hAnsi="Cambria" w:cstheme="minorHAnsi"/>
          <w:bCs/>
          <w:sz w:val="20"/>
          <w:szCs w:val="20"/>
          <w:lang w:val="pt-BR"/>
        </w:rPr>
        <w:t>(202</w:t>
      </w:r>
      <w:r>
        <w:rPr>
          <w:rFonts w:ascii="Cambria" w:hAnsi="Cambria" w:cstheme="minorHAnsi"/>
          <w:bCs/>
          <w:sz w:val="20"/>
          <w:szCs w:val="20"/>
          <w:lang w:val="pt-BR"/>
        </w:rPr>
        <w:t>4</w:t>
      </w:r>
      <w:r w:rsidRPr="00383B2B">
        <w:rPr>
          <w:rFonts w:ascii="Cambria" w:hAnsi="Cambria" w:cstheme="minorHAnsi"/>
          <w:bCs/>
          <w:sz w:val="20"/>
          <w:szCs w:val="20"/>
          <w:lang w:val="pt-BR"/>
        </w:rPr>
        <w:t xml:space="preserve">, </w:t>
      </w:r>
      <w:proofErr w:type="spellStart"/>
      <w:r w:rsidRPr="00383B2B">
        <w:rPr>
          <w:rFonts w:ascii="Cambria" w:hAnsi="Cambria" w:cstheme="minorHAnsi"/>
          <w:bCs/>
          <w:sz w:val="20"/>
          <w:szCs w:val="20"/>
          <w:lang w:val="pt-BR"/>
        </w:rPr>
        <w:t>accepted</w:t>
      </w:r>
      <w:proofErr w:type="spellEnd"/>
      <w:r w:rsidRPr="00383B2B">
        <w:rPr>
          <w:rFonts w:ascii="Cambria" w:hAnsi="Cambria" w:cstheme="minorHAnsi"/>
          <w:bCs/>
          <w:sz w:val="20"/>
          <w:szCs w:val="20"/>
          <w:lang w:val="pt-BR"/>
        </w:rPr>
        <w:t>)</w:t>
      </w:r>
      <w:r w:rsidRPr="00383B2B">
        <w:rPr>
          <w:rFonts w:ascii="Cambria" w:hAnsi="Cambria" w:cstheme="minorHAnsi"/>
          <w:bCs/>
          <w:i/>
          <w:iCs/>
          <w:sz w:val="20"/>
          <w:szCs w:val="20"/>
          <w:lang w:val="pt-BR"/>
        </w:rPr>
        <w:t>.</w:t>
      </w:r>
      <w:r w:rsidRPr="005814C7">
        <w:rPr>
          <w:rFonts w:ascii="Cambria" w:hAnsi="Cambria" w:cstheme="minorHAnsi"/>
          <w:bCs/>
          <w:sz w:val="20"/>
          <w:szCs w:val="20"/>
          <w:lang w:val="pt-BR"/>
        </w:rPr>
        <w:t xml:space="preserve"> </w:t>
      </w:r>
      <w:r w:rsidRPr="005814C7">
        <w:rPr>
          <w:rFonts w:ascii="Cambria" w:hAnsi="Cambria" w:cstheme="minorHAnsi"/>
          <w:i/>
          <w:iCs/>
          <w:sz w:val="20"/>
          <w:szCs w:val="20"/>
        </w:rPr>
        <w:t>Unboxing literacy: Transformative insights focusing on the science of</w:t>
      </w:r>
      <w:r>
        <w:rPr>
          <w:rFonts w:ascii="Cambria" w:hAnsi="Cambria" w:cstheme="minorHAnsi"/>
          <w:i/>
          <w:iCs/>
          <w:sz w:val="20"/>
          <w:szCs w:val="20"/>
        </w:rPr>
        <w:t xml:space="preserve"> </w:t>
      </w:r>
      <w:r w:rsidRPr="005814C7">
        <w:rPr>
          <w:rFonts w:ascii="Cambria" w:hAnsi="Cambria" w:cstheme="minorHAnsi"/>
          <w:i/>
          <w:iCs/>
          <w:sz w:val="20"/>
          <w:szCs w:val="20"/>
        </w:rPr>
        <w:t>reading in pre-k classrooms</w:t>
      </w:r>
      <w:r>
        <w:rPr>
          <w:rFonts w:ascii="Cambria" w:hAnsi="Cambria" w:cstheme="minorHAnsi"/>
          <w:i/>
          <w:iCs/>
          <w:sz w:val="20"/>
          <w:szCs w:val="20"/>
        </w:rPr>
        <w:t xml:space="preserve">. </w:t>
      </w:r>
      <w:r w:rsidRPr="008518BF">
        <w:rPr>
          <w:rFonts w:ascii="Cambria" w:hAnsi="Cambria" w:cstheme="minorHAnsi"/>
          <w:bCs/>
          <w:sz w:val="20"/>
          <w:szCs w:val="20"/>
        </w:rPr>
        <w:t>Fall 202</w:t>
      </w:r>
      <w:r>
        <w:rPr>
          <w:rFonts w:ascii="Cambria" w:hAnsi="Cambria" w:cstheme="minorHAnsi"/>
          <w:bCs/>
          <w:sz w:val="20"/>
          <w:szCs w:val="20"/>
        </w:rPr>
        <w:t>4</w:t>
      </w:r>
      <w:r w:rsidRPr="008518BF">
        <w:rPr>
          <w:rFonts w:ascii="Cambria" w:hAnsi="Cambria" w:cstheme="minorHAnsi"/>
          <w:bCs/>
          <w:sz w:val="20"/>
          <w:szCs w:val="20"/>
        </w:rPr>
        <w:t xml:space="preserve"> National Association for the Education of Young Children’s Conference, </w:t>
      </w:r>
      <w:r>
        <w:rPr>
          <w:rFonts w:ascii="Cambria" w:hAnsi="Cambria" w:cstheme="minorHAnsi"/>
          <w:bCs/>
          <w:sz w:val="20"/>
          <w:szCs w:val="20"/>
        </w:rPr>
        <w:t xml:space="preserve">Anaheim, CA. </w:t>
      </w:r>
    </w:p>
    <w:p w14:paraId="6548DCD7" w14:textId="77777777" w:rsidR="005814C7" w:rsidRDefault="005814C7" w:rsidP="005814C7">
      <w:pPr>
        <w:contextualSpacing/>
        <w:rPr>
          <w:rFonts w:ascii="Cambria" w:hAnsi="Cambria" w:cstheme="minorHAnsi"/>
          <w:b/>
          <w:bCs/>
          <w:sz w:val="20"/>
          <w:szCs w:val="20"/>
        </w:rPr>
      </w:pPr>
    </w:p>
    <w:p w14:paraId="5FFBBBBA" w14:textId="12E5B8A3" w:rsidR="005814C7" w:rsidRPr="005814C7" w:rsidRDefault="005814C7" w:rsidP="005814C7">
      <w:pPr>
        <w:contextualSpacing/>
        <w:rPr>
          <w:rFonts w:ascii="Cambria" w:hAnsi="Cambria" w:cstheme="minorHAnsi"/>
          <w:sz w:val="20"/>
          <w:szCs w:val="20"/>
        </w:rPr>
      </w:pPr>
      <w:r w:rsidRPr="005814C7">
        <w:rPr>
          <w:rFonts w:ascii="Cambria" w:hAnsi="Cambria" w:cstheme="minorHAnsi"/>
          <w:b/>
          <w:bCs/>
          <w:sz w:val="20"/>
          <w:szCs w:val="20"/>
        </w:rPr>
        <w:t xml:space="preserve">Dias, M. J. A. </w:t>
      </w:r>
      <w:r w:rsidRPr="005814C7">
        <w:rPr>
          <w:rFonts w:ascii="Cambria" w:hAnsi="Cambria" w:cstheme="minorHAnsi"/>
          <w:sz w:val="20"/>
          <w:szCs w:val="20"/>
        </w:rPr>
        <w:t xml:space="preserve">(2024, October). </w:t>
      </w:r>
      <w:r w:rsidRPr="005814C7">
        <w:rPr>
          <w:rFonts w:ascii="Cambria" w:hAnsi="Cambria" w:cstheme="minorHAnsi"/>
          <w:i/>
          <w:iCs/>
          <w:sz w:val="20"/>
          <w:szCs w:val="20"/>
        </w:rPr>
        <w:t>Translanguaging spaces in mainstream classrooms in the U.S</w:t>
      </w:r>
      <w:r w:rsidRPr="005814C7">
        <w:rPr>
          <w:rFonts w:ascii="Cambria" w:hAnsi="Cambria" w:cstheme="minorHAnsi"/>
          <w:sz w:val="20"/>
          <w:szCs w:val="20"/>
        </w:rPr>
        <w:t xml:space="preserve">. Lightning Talks forum of the Intercultural Communication Interest Section (ICIS) of TESOL International </w:t>
      </w:r>
      <w:r>
        <w:rPr>
          <w:rFonts w:ascii="Cambria" w:hAnsi="Cambria" w:cstheme="minorHAnsi"/>
          <w:sz w:val="20"/>
          <w:szCs w:val="20"/>
        </w:rPr>
        <w:t>(online).</w:t>
      </w:r>
    </w:p>
    <w:p w14:paraId="72553ED3" w14:textId="5C53EFF6" w:rsidR="005814C7" w:rsidRPr="005814C7" w:rsidRDefault="005814C7" w:rsidP="002E1161">
      <w:pPr>
        <w:contextualSpacing/>
        <w:rPr>
          <w:rFonts w:ascii="Cambria" w:hAnsi="Cambria" w:cstheme="minorHAnsi"/>
          <w:sz w:val="20"/>
          <w:szCs w:val="20"/>
        </w:rPr>
      </w:pPr>
    </w:p>
    <w:p w14:paraId="32C0FACF" w14:textId="1C93EF6F" w:rsidR="003F7A2C" w:rsidRPr="003F7A2C" w:rsidRDefault="003F7A2C" w:rsidP="002E1161">
      <w:pPr>
        <w:contextualSpacing/>
        <w:rPr>
          <w:rFonts w:ascii="Cambria" w:hAnsi="Cambria" w:cstheme="minorHAnsi"/>
          <w:sz w:val="20"/>
          <w:szCs w:val="20"/>
        </w:rPr>
      </w:pPr>
      <w:r w:rsidRPr="00383B2B">
        <w:rPr>
          <w:rFonts w:ascii="Cambria" w:hAnsi="Cambria" w:cstheme="minorHAnsi"/>
          <w:b/>
          <w:bCs/>
          <w:sz w:val="20"/>
          <w:szCs w:val="20"/>
        </w:rPr>
        <w:t xml:space="preserve">Dias, M. J. A. </w:t>
      </w:r>
      <w:r w:rsidRPr="00383B2B">
        <w:rPr>
          <w:rFonts w:ascii="Cambria" w:hAnsi="Cambria" w:cstheme="minorHAnsi"/>
          <w:sz w:val="20"/>
          <w:szCs w:val="20"/>
        </w:rPr>
        <w:t>(</w:t>
      </w:r>
      <w:r w:rsidR="009C1064" w:rsidRPr="00383B2B">
        <w:rPr>
          <w:rFonts w:ascii="Cambria" w:hAnsi="Cambria" w:cstheme="minorHAnsi"/>
          <w:sz w:val="20"/>
          <w:szCs w:val="20"/>
        </w:rPr>
        <w:t>2024, March</w:t>
      </w:r>
      <w:r w:rsidRPr="00383B2B">
        <w:rPr>
          <w:rFonts w:ascii="Cambria" w:hAnsi="Cambria" w:cstheme="minorHAnsi"/>
          <w:sz w:val="20"/>
          <w:szCs w:val="20"/>
        </w:rPr>
        <w:t xml:space="preserve">). </w:t>
      </w:r>
      <w:r w:rsidRPr="003F7A2C">
        <w:rPr>
          <w:rFonts w:ascii="Cambria" w:hAnsi="Cambria" w:cstheme="minorHAnsi"/>
          <w:i/>
          <w:iCs/>
          <w:sz w:val="20"/>
          <w:szCs w:val="20"/>
        </w:rPr>
        <w:t>Early childhood teachers' beliefs and practices in supporting multilingual children</w:t>
      </w:r>
      <w:r>
        <w:rPr>
          <w:rFonts w:ascii="Cambria" w:hAnsi="Cambria" w:cstheme="minorHAnsi"/>
          <w:i/>
          <w:iCs/>
          <w:sz w:val="20"/>
          <w:szCs w:val="20"/>
        </w:rPr>
        <w:t xml:space="preserve">. </w:t>
      </w:r>
      <w:r w:rsidR="00EA3534">
        <w:rPr>
          <w:rFonts w:ascii="Cambria" w:hAnsi="Cambria" w:cstheme="minorHAnsi"/>
          <w:sz w:val="20"/>
          <w:szCs w:val="20"/>
        </w:rPr>
        <w:t xml:space="preserve">2024 </w:t>
      </w:r>
      <w:r>
        <w:rPr>
          <w:rFonts w:ascii="Cambria" w:hAnsi="Cambria" w:cstheme="minorHAnsi"/>
          <w:sz w:val="20"/>
          <w:szCs w:val="20"/>
        </w:rPr>
        <w:t>TESOL Graduate Student Forum, Tampa, FL.</w:t>
      </w:r>
    </w:p>
    <w:p w14:paraId="51A5270B" w14:textId="77777777" w:rsidR="003F7A2C" w:rsidRPr="003F7A2C" w:rsidRDefault="003F7A2C" w:rsidP="002E1161">
      <w:pPr>
        <w:contextualSpacing/>
        <w:rPr>
          <w:rFonts w:ascii="Cambria" w:hAnsi="Cambria" w:cstheme="minorHAnsi"/>
          <w:b/>
          <w:bCs/>
          <w:sz w:val="20"/>
          <w:szCs w:val="20"/>
        </w:rPr>
      </w:pPr>
    </w:p>
    <w:p w14:paraId="00F10E77" w14:textId="735FBEE6" w:rsidR="003F7A2C" w:rsidRPr="003F7A2C" w:rsidRDefault="003F7A2C" w:rsidP="002E1161">
      <w:pPr>
        <w:contextualSpacing/>
        <w:rPr>
          <w:rFonts w:ascii="Cambria" w:hAnsi="Cambria" w:cstheme="minorHAnsi"/>
          <w:b/>
          <w:bCs/>
          <w:sz w:val="20"/>
          <w:szCs w:val="20"/>
        </w:rPr>
      </w:pPr>
      <w:r>
        <w:rPr>
          <w:rFonts w:ascii="Cambria" w:hAnsi="Cambria" w:cstheme="minorHAnsi"/>
          <w:b/>
          <w:bCs/>
          <w:sz w:val="20"/>
          <w:szCs w:val="20"/>
        </w:rPr>
        <w:t xml:space="preserve">Dias, M. J. A., </w:t>
      </w:r>
      <w:r>
        <w:rPr>
          <w:rFonts w:ascii="Cambria" w:hAnsi="Cambria" w:cstheme="minorHAnsi"/>
          <w:sz w:val="20"/>
          <w:szCs w:val="20"/>
        </w:rPr>
        <w:t>Ward, N. &amp; Warren, A. (</w:t>
      </w:r>
      <w:r w:rsidR="00B83C53">
        <w:rPr>
          <w:rFonts w:ascii="Cambria" w:hAnsi="Cambria" w:cstheme="minorHAnsi"/>
          <w:sz w:val="20"/>
          <w:szCs w:val="20"/>
        </w:rPr>
        <w:t>2024, February</w:t>
      </w:r>
      <w:r>
        <w:rPr>
          <w:rFonts w:ascii="Cambria" w:hAnsi="Cambria" w:cstheme="minorHAnsi"/>
          <w:sz w:val="20"/>
          <w:szCs w:val="20"/>
        </w:rPr>
        <w:t xml:space="preserve">). </w:t>
      </w:r>
      <w:r w:rsidRPr="003F7A2C">
        <w:rPr>
          <w:rFonts w:ascii="Cambria" w:hAnsi="Cambria" w:cstheme="minorHAnsi"/>
          <w:i/>
          <w:iCs/>
          <w:sz w:val="20"/>
          <w:szCs w:val="20"/>
        </w:rPr>
        <w:t>Fostering language and agency through children literature</w:t>
      </w:r>
      <w:r>
        <w:rPr>
          <w:rFonts w:ascii="Cambria" w:hAnsi="Cambria" w:cstheme="minorHAnsi"/>
          <w:i/>
          <w:iCs/>
          <w:sz w:val="20"/>
          <w:szCs w:val="20"/>
        </w:rPr>
        <w:t xml:space="preserve">. </w:t>
      </w:r>
      <w:r>
        <w:rPr>
          <w:rFonts w:ascii="Cambria" w:hAnsi="Cambria" w:cstheme="minorHAnsi"/>
          <w:sz w:val="20"/>
          <w:szCs w:val="20"/>
        </w:rPr>
        <w:t>2024</w:t>
      </w:r>
      <w:r>
        <w:rPr>
          <w:rFonts w:ascii="Cambria" w:hAnsi="Cambria" w:cstheme="minorHAnsi"/>
          <w:i/>
          <w:iCs/>
          <w:sz w:val="20"/>
          <w:szCs w:val="20"/>
        </w:rPr>
        <w:t xml:space="preserve"> </w:t>
      </w:r>
      <w:r>
        <w:rPr>
          <w:rFonts w:ascii="Cambria" w:hAnsi="Cambria" w:cstheme="minorHAnsi"/>
          <w:sz w:val="20"/>
          <w:szCs w:val="20"/>
        </w:rPr>
        <w:t xml:space="preserve">Cultura </w:t>
      </w:r>
      <w:proofErr w:type="spellStart"/>
      <w:r>
        <w:rPr>
          <w:rFonts w:ascii="Cambria" w:hAnsi="Cambria" w:cstheme="minorHAnsi"/>
          <w:sz w:val="20"/>
          <w:szCs w:val="20"/>
        </w:rPr>
        <w:t>Inglesa</w:t>
      </w:r>
      <w:proofErr w:type="spellEnd"/>
      <w:r>
        <w:rPr>
          <w:rFonts w:ascii="Cambria" w:hAnsi="Cambria" w:cstheme="minorHAnsi"/>
          <w:sz w:val="20"/>
          <w:szCs w:val="20"/>
        </w:rPr>
        <w:t xml:space="preserve"> Teacher’s Conference (online, Brazil). </w:t>
      </w:r>
    </w:p>
    <w:p w14:paraId="639A0FBF" w14:textId="77777777" w:rsidR="003F7A2C" w:rsidRDefault="003F7A2C" w:rsidP="002E1161">
      <w:pPr>
        <w:contextualSpacing/>
        <w:rPr>
          <w:rFonts w:ascii="Cambria" w:hAnsi="Cambria" w:cstheme="minorHAnsi"/>
          <w:b/>
          <w:bCs/>
          <w:sz w:val="20"/>
          <w:szCs w:val="20"/>
        </w:rPr>
      </w:pPr>
    </w:p>
    <w:p w14:paraId="596A1429" w14:textId="27B84775" w:rsidR="002E1161" w:rsidRPr="002E1161" w:rsidRDefault="002E1161" w:rsidP="002E1161">
      <w:pPr>
        <w:contextualSpacing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b/>
          <w:bCs/>
          <w:sz w:val="20"/>
          <w:szCs w:val="20"/>
        </w:rPr>
        <w:t xml:space="preserve">Dias, M. J. A., </w:t>
      </w:r>
      <w:r>
        <w:rPr>
          <w:rFonts w:ascii="Cambria" w:hAnsi="Cambria" w:cstheme="minorHAnsi"/>
          <w:sz w:val="20"/>
          <w:szCs w:val="20"/>
        </w:rPr>
        <w:t>Ward, N. &amp; Warren, A. (</w:t>
      </w:r>
      <w:r w:rsidR="00381A3A">
        <w:rPr>
          <w:rFonts w:ascii="Cambria" w:hAnsi="Cambria" w:cstheme="minorHAnsi"/>
          <w:sz w:val="20"/>
          <w:szCs w:val="20"/>
        </w:rPr>
        <w:t>2023, December</w:t>
      </w:r>
      <w:r>
        <w:rPr>
          <w:rFonts w:ascii="Cambria" w:hAnsi="Cambria" w:cstheme="minorHAnsi"/>
          <w:sz w:val="20"/>
          <w:szCs w:val="20"/>
        </w:rPr>
        <w:t xml:space="preserve">). </w:t>
      </w:r>
      <w:r w:rsidRPr="002E1161">
        <w:rPr>
          <w:rFonts w:ascii="Cambria" w:hAnsi="Cambria" w:cstheme="minorHAnsi"/>
          <w:i/>
          <w:iCs/>
          <w:sz w:val="20"/>
          <w:szCs w:val="20"/>
        </w:rPr>
        <w:t xml:space="preserve">Multilingual children’s </w:t>
      </w:r>
      <w:r>
        <w:rPr>
          <w:rFonts w:ascii="Cambria" w:hAnsi="Cambria" w:cstheme="minorHAnsi"/>
          <w:i/>
          <w:iCs/>
          <w:sz w:val="20"/>
          <w:szCs w:val="20"/>
        </w:rPr>
        <w:t>b</w:t>
      </w:r>
      <w:r w:rsidRPr="002E1161">
        <w:rPr>
          <w:rFonts w:ascii="Cambria" w:hAnsi="Cambria" w:cstheme="minorHAnsi"/>
          <w:i/>
          <w:iCs/>
          <w:sz w:val="20"/>
          <w:szCs w:val="20"/>
        </w:rPr>
        <w:t>ooks to support translanguaging.</w:t>
      </w:r>
      <w:r>
        <w:rPr>
          <w:rFonts w:ascii="Cambria" w:hAnsi="Cambria" w:cstheme="minorHAnsi"/>
          <w:sz w:val="20"/>
          <w:szCs w:val="20"/>
        </w:rPr>
        <w:t xml:space="preserve"> Fall 2023 Virtual TESOL Italy Conference.</w:t>
      </w:r>
    </w:p>
    <w:p w14:paraId="33A2FA0A" w14:textId="77777777" w:rsidR="002E1161" w:rsidRDefault="002E1161" w:rsidP="008518BF">
      <w:pPr>
        <w:contextualSpacing/>
        <w:rPr>
          <w:rFonts w:ascii="Cambria" w:hAnsi="Cambria" w:cstheme="minorHAnsi"/>
          <w:b/>
          <w:bCs/>
          <w:sz w:val="20"/>
          <w:szCs w:val="20"/>
        </w:rPr>
      </w:pPr>
    </w:p>
    <w:p w14:paraId="357BE19C" w14:textId="43BBD324" w:rsidR="002E1161" w:rsidRDefault="002E1161" w:rsidP="008518BF">
      <w:pPr>
        <w:contextualSpacing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 xml:space="preserve">Warren, A., Ward, N. &amp; </w:t>
      </w:r>
      <w:r w:rsidRPr="002E1161">
        <w:rPr>
          <w:rFonts w:ascii="Cambria" w:hAnsi="Cambria" w:cstheme="minorHAnsi"/>
          <w:b/>
          <w:bCs/>
          <w:sz w:val="20"/>
          <w:szCs w:val="20"/>
        </w:rPr>
        <w:t>Dias, M. J. A</w:t>
      </w:r>
      <w:r>
        <w:rPr>
          <w:rFonts w:ascii="Cambria" w:hAnsi="Cambria" w:cstheme="minorHAnsi"/>
          <w:sz w:val="20"/>
          <w:szCs w:val="20"/>
        </w:rPr>
        <w:t>. (</w:t>
      </w:r>
      <w:r w:rsidR="00381A3A">
        <w:rPr>
          <w:rFonts w:ascii="Cambria" w:hAnsi="Cambria" w:cstheme="minorHAnsi"/>
          <w:sz w:val="20"/>
          <w:szCs w:val="20"/>
        </w:rPr>
        <w:t>2023, December</w:t>
      </w:r>
      <w:r>
        <w:rPr>
          <w:rFonts w:ascii="Cambria" w:hAnsi="Cambria" w:cstheme="minorHAnsi"/>
          <w:sz w:val="20"/>
          <w:szCs w:val="20"/>
        </w:rPr>
        <w:t xml:space="preserve">). </w:t>
      </w:r>
      <w:r w:rsidRPr="002E1161">
        <w:rPr>
          <w:rFonts w:ascii="Cambria" w:hAnsi="Cambria" w:cstheme="minorHAnsi"/>
          <w:i/>
          <w:iCs/>
          <w:sz w:val="20"/>
          <w:szCs w:val="20"/>
        </w:rPr>
        <w:t>“More than just teaching”: Advocacy and activism around the globe</w:t>
      </w:r>
      <w:r>
        <w:rPr>
          <w:rFonts w:ascii="Cambria" w:hAnsi="Cambria" w:cstheme="minorHAnsi"/>
          <w:i/>
          <w:iCs/>
          <w:sz w:val="20"/>
          <w:szCs w:val="20"/>
        </w:rPr>
        <w:t xml:space="preserve">. </w:t>
      </w:r>
      <w:r>
        <w:rPr>
          <w:rFonts w:ascii="Cambria" w:hAnsi="Cambria" w:cstheme="minorHAnsi"/>
          <w:sz w:val="20"/>
          <w:szCs w:val="20"/>
        </w:rPr>
        <w:t>Fall 2023 Virtual TESOL Italy Conference</w:t>
      </w:r>
      <w:r w:rsidR="005C3C14">
        <w:rPr>
          <w:rFonts w:ascii="Cambria" w:hAnsi="Cambria" w:cstheme="minorHAnsi"/>
          <w:sz w:val="20"/>
          <w:szCs w:val="20"/>
        </w:rPr>
        <w:t>.</w:t>
      </w:r>
    </w:p>
    <w:p w14:paraId="06309631" w14:textId="77777777" w:rsidR="002E1161" w:rsidRPr="002E1161" w:rsidRDefault="002E1161" w:rsidP="008518BF">
      <w:pPr>
        <w:contextualSpacing/>
        <w:rPr>
          <w:rFonts w:ascii="Cambria" w:hAnsi="Cambria" w:cstheme="minorHAnsi"/>
          <w:sz w:val="20"/>
          <w:szCs w:val="20"/>
        </w:rPr>
      </w:pPr>
    </w:p>
    <w:p w14:paraId="4930B482" w14:textId="5334103F" w:rsidR="002E1161" w:rsidRDefault="008518BF" w:rsidP="008518BF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177A96">
        <w:rPr>
          <w:rFonts w:ascii="Cambria" w:hAnsi="Cambria" w:cstheme="minorHAnsi"/>
          <w:b/>
          <w:bCs/>
          <w:sz w:val="20"/>
          <w:szCs w:val="20"/>
        </w:rPr>
        <w:t xml:space="preserve">Dias, M. J. A. </w:t>
      </w:r>
      <w:r w:rsidRPr="00177A96">
        <w:rPr>
          <w:rFonts w:ascii="Cambria" w:hAnsi="Cambria" w:cstheme="minorHAnsi"/>
          <w:bCs/>
          <w:sz w:val="20"/>
          <w:szCs w:val="20"/>
        </w:rPr>
        <w:t>&amp; Dumas, K. (</w:t>
      </w:r>
      <w:r w:rsidR="00381A3A" w:rsidRPr="00177A96">
        <w:rPr>
          <w:rFonts w:ascii="Cambria" w:hAnsi="Cambria" w:cstheme="minorHAnsi"/>
          <w:bCs/>
          <w:sz w:val="20"/>
          <w:szCs w:val="20"/>
        </w:rPr>
        <w:t xml:space="preserve">2023, </w:t>
      </w:r>
      <w:r w:rsidR="00381A3A" w:rsidRPr="00381A3A">
        <w:rPr>
          <w:rFonts w:ascii="Cambria" w:hAnsi="Cambria" w:cstheme="minorHAnsi"/>
          <w:bCs/>
          <w:sz w:val="20"/>
          <w:szCs w:val="20"/>
        </w:rPr>
        <w:t>November</w:t>
      </w:r>
      <w:r w:rsidRPr="00177A96">
        <w:rPr>
          <w:rFonts w:ascii="Cambria" w:hAnsi="Cambria" w:cstheme="minorHAnsi"/>
          <w:bCs/>
          <w:sz w:val="20"/>
          <w:szCs w:val="20"/>
        </w:rPr>
        <w:t xml:space="preserve">). </w:t>
      </w:r>
      <w:r w:rsidRPr="008518BF">
        <w:rPr>
          <w:rFonts w:ascii="Cambria" w:hAnsi="Cambria" w:cstheme="minorHAnsi"/>
          <w:bCs/>
          <w:i/>
          <w:iCs/>
          <w:sz w:val="20"/>
          <w:szCs w:val="20"/>
        </w:rPr>
        <w:t>Opening Windows to the world: Unleashing the power of social studies in pre-K classrooms.</w:t>
      </w:r>
      <w:r w:rsidRPr="008518BF">
        <w:rPr>
          <w:rFonts w:ascii="Cambria" w:hAnsi="Cambria" w:cstheme="minorHAnsi"/>
          <w:bCs/>
          <w:sz w:val="20"/>
          <w:szCs w:val="20"/>
        </w:rPr>
        <w:t xml:space="preserve"> Fall 2023 National Association for the Education of Young Children’s Conference, Nashville, TN.</w:t>
      </w:r>
    </w:p>
    <w:p w14:paraId="3670926A" w14:textId="77777777" w:rsidR="00511478" w:rsidRPr="00511478" w:rsidRDefault="00511478" w:rsidP="008518BF">
      <w:pPr>
        <w:contextualSpacing/>
        <w:rPr>
          <w:rFonts w:ascii="Cambria" w:hAnsi="Cambria" w:cstheme="minorHAnsi"/>
          <w:b/>
          <w:sz w:val="20"/>
          <w:szCs w:val="20"/>
        </w:rPr>
      </w:pPr>
    </w:p>
    <w:p w14:paraId="713F4E07" w14:textId="17ADB770" w:rsidR="008518BF" w:rsidRPr="00511478" w:rsidRDefault="002E1161" w:rsidP="008518BF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381A3A">
        <w:rPr>
          <w:rFonts w:ascii="Cambria" w:hAnsi="Cambria" w:cstheme="minorHAnsi"/>
          <w:b/>
          <w:sz w:val="20"/>
          <w:szCs w:val="20"/>
          <w:lang w:val="pt-BR"/>
        </w:rPr>
        <w:t>Dias, M. J. A.</w:t>
      </w:r>
      <w:r w:rsidRPr="00381A3A">
        <w:rPr>
          <w:rFonts w:ascii="Cambria" w:hAnsi="Cambria" w:cstheme="minorHAnsi"/>
          <w:bCs/>
          <w:sz w:val="20"/>
          <w:szCs w:val="20"/>
          <w:lang w:val="pt-BR"/>
        </w:rPr>
        <w:t xml:space="preserve"> (</w:t>
      </w:r>
      <w:r w:rsidR="00381A3A" w:rsidRPr="00381A3A">
        <w:rPr>
          <w:rFonts w:ascii="Cambria" w:hAnsi="Cambria" w:cstheme="minorHAnsi"/>
          <w:bCs/>
          <w:sz w:val="20"/>
          <w:szCs w:val="20"/>
          <w:lang w:val="pt-BR"/>
        </w:rPr>
        <w:t xml:space="preserve">2023, </w:t>
      </w:r>
      <w:proofErr w:type="spellStart"/>
      <w:r w:rsidR="00381A3A" w:rsidRPr="00177A96">
        <w:rPr>
          <w:rFonts w:ascii="Cambria" w:hAnsi="Cambria" w:cstheme="minorHAnsi"/>
          <w:bCs/>
          <w:sz w:val="20"/>
          <w:szCs w:val="20"/>
          <w:lang w:val="pt-BR"/>
        </w:rPr>
        <w:t>November</w:t>
      </w:r>
      <w:proofErr w:type="spellEnd"/>
      <w:r w:rsidRPr="00381A3A">
        <w:rPr>
          <w:rFonts w:ascii="Cambria" w:hAnsi="Cambria" w:cstheme="minorHAnsi"/>
          <w:bCs/>
          <w:sz w:val="20"/>
          <w:szCs w:val="20"/>
          <w:lang w:val="pt-BR"/>
        </w:rPr>
        <w:t xml:space="preserve">). </w:t>
      </w:r>
      <w:r w:rsidRPr="002E1161">
        <w:rPr>
          <w:rFonts w:ascii="Cambria" w:hAnsi="Cambria" w:cstheme="minorHAnsi"/>
          <w:bCs/>
          <w:i/>
          <w:iCs/>
          <w:sz w:val="20"/>
          <w:szCs w:val="20"/>
        </w:rPr>
        <w:t>Empowering pre-service teachers through translanguaging practices</w:t>
      </w:r>
      <w:r>
        <w:rPr>
          <w:rFonts w:ascii="Cambria" w:hAnsi="Cambria" w:cstheme="minorHAnsi"/>
          <w:bCs/>
          <w:sz w:val="20"/>
          <w:szCs w:val="20"/>
        </w:rPr>
        <w:t xml:space="preserve">. </w:t>
      </w:r>
      <w:r w:rsidRPr="008518BF">
        <w:rPr>
          <w:rFonts w:ascii="Cambria" w:hAnsi="Cambria" w:cstheme="minorHAnsi"/>
          <w:bCs/>
          <w:sz w:val="20"/>
          <w:szCs w:val="20"/>
        </w:rPr>
        <w:t>Fall 202</w:t>
      </w:r>
      <w:r>
        <w:rPr>
          <w:rFonts w:ascii="Cambria" w:hAnsi="Cambria" w:cstheme="minorHAnsi"/>
          <w:bCs/>
          <w:sz w:val="20"/>
          <w:szCs w:val="20"/>
        </w:rPr>
        <w:t>3</w:t>
      </w:r>
      <w:r w:rsidRPr="008518BF">
        <w:rPr>
          <w:rFonts w:ascii="Cambria" w:hAnsi="Cambria" w:cstheme="minorHAnsi"/>
          <w:bCs/>
          <w:sz w:val="20"/>
          <w:szCs w:val="20"/>
        </w:rPr>
        <w:t xml:space="preserve"> </w:t>
      </w:r>
      <w:r w:rsidR="005C3C14" w:rsidRPr="008518BF">
        <w:rPr>
          <w:rFonts w:ascii="Cambria" w:hAnsi="Cambria" w:cstheme="minorHAnsi"/>
          <w:bCs/>
          <w:sz w:val="20"/>
          <w:szCs w:val="20"/>
        </w:rPr>
        <w:t>National Association of Early Childhood Teacher Educator's Conference</w:t>
      </w:r>
      <w:r w:rsidR="005C3C14">
        <w:rPr>
          <w:rFonts w:ascii="Cambria" w:hAnsi="Cambria" w:cstheme="minorHAnsi"/>
          <w:bCs/>
          <w:sz w:val="20"/>
          <w:szCs w:val="20"/>
        </w:rPr>
        <w:t>, Nashville, TN.</w:t>
      </w:r>
    </w:p>
    <w:p w14:paraId="24A1630C" w14:textId="77777777" w:rsidR="008518BF" w:rsidRPr="008518BF" w:rsidRDefault="008518BF" w:rsidP="008518BF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8518BF">
        <w:rPr>
          <w:rFonts w:ascii="Cambria" w:hAnsi="Cambria" w:cstheme="minorHAnsi"/>
          <w:b/>
          <w:bCs/>
          <w:sz w:val="20"/>
          <w:szCs w:val="20"/>
          <w:lang w:val="pt-BR"/>
        </w:rPr>
        <w:lastRenderedPageBreak/>
        <w:t>Dias, M. J. A.</w:t>
      </w:r>
      <w:r w:rsidRPr="008518BF">
        <w:rPr>
          <w:rFonts w:ascii="Cambria" w:hAnsi="Cambria" w:cstheme="minorHAnsi"/>
          <w:bCs/>
          <w:sz w:val="20"/>
          <w:szCs w:val="20"/>
          <w:lang w:val="pt-BR"/>
        </w:rPr>
        <w:t xml:space="preserve"> (2022, </w:t>
      </w:r>
      <w:proofErr w:type="spellStart"/>
      <w:r w:rsidRPr="008518BF">
        <w:rPr>
          <w:rFonts w:ascii="Cambria" w:hAnsi="Cambria" w:cstheme="minorHAnsi"/>
          <w:bCs/>
          <w:sz w:val="20"/>
          <w:szCs w:val="20"/>
          <w:lang w:val="pt-BR"/>
        </w:rPr>
        <w:t>December</w:t>
      </w:r>
      <w:proofErr w:type="spellEnd"/>
      <w:r w:rsidRPr="008518BF">
        <w:rPr>
          <w:rFonts w:ascii="Cambria" w:hAnsi="Cambria" w:cstheme="minorHAnsi"/>
          <w:bCs/>
          <w:sz w:val="20"/>
          <w:szCs w:val="20"/>
          <w:lang w:val="pt-BR"/>
        </w:rPr>
        <w:t xml:space="preserve">). </w:t>
      </w:r>
      <w:r w:rsidRPr="008518BF">
        <w:rPr>
          <w:rFonts w:ascii="Cambria" w:hAnsi="Cambria" w:cstheme="minorHAnsi"/>
          <w:bCs/>
          <w:i/>
          <w:iCs/>
          <w:sz w:val="20"/>
          <w:szCs w:val="20"/>
        </w:rPr>
        <w:t xml:space="preserve">Let’s talk about critical literacy: understanding and using critical literacy with young children. </w:t>
      </w:r>
      <w:r w:rsidRPr="008518BF">
        <w:rPr>
          <w:rFonts w:ascii="Cambria" w:hAnsi="Cambria" w:cstheme="minorHAnsi"/>
          <w:bCs/>
          <w:sz w:val="20"/>
          <w:szCs w:val="20"/>
        </w:rPr>
        <w:t>Literacy Association of Tennessee Annual Conference, Murfreesboro, TN.</w:t>
      </w:r>
    </w:p>
    <w:p w14:paraId="5E618A9D" w14:textId="77777777" w:rsidR="008518BF" w:rsidRPr="008518BF" w:rsidRDefault="008518BF" w:rsidP="008518BF">
      <w:pPr>
        <w:contextualSpacing/>
        <w:rPr>
          <w:rFonts w:ascii="Cambria" w:hAnsi="Cambria" w:cstheme="minorHAnsi"/>
          <w:bCs/>
          <w:sz w:val="20"/>
          <w:szCs w:val="20"/>
        </w:rPr>
      </w:pPr>
    </w:p>
    <w:p w14:paraId="5F0F9F45" w14:textId="77777777" w:rsidR="008518BF" w:rsidRPr="008518BF" w:rsidRDefault="008518BF" w:rsidP="008518BF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8518BF">
        <w:rPr>
          <w:rFonts w:ascii="Cambria" w:hAnsi="Cambria" w:cstheme="minorHAnsi"/>
          <w:bCs/>
          <w:sz w:val="20"/>
          <w:szCs w:val="20"/>
        </w:rPr>
        <w:t xml:space="preserve">Sharp, K. &amp; </w:t>
      </w:r>
      <w:r w:rsidRPr="008518BF">
        <w:rPr>
          <w:rFonts w:ascii="Cambria" w:hAnsi="Cambria" w:cstheme="minorHAnsi"/>
          <w:b/>
          <w:bCs/>
          <w:sz w:val="20"/>
          <w:szCs w:val="20"/>
        </w:rPr>
        <w:t xml:space="preserve">Dias, M. J. A. </w:t>
      </w:r>
      <w:r w:rsidRPr="008518BF">
        <w:rPr>
          <w:rFonts w:ascii="Cambria" w:hAnsi="Cambria" w:cstheme="minorHAnsi"/>
          <w:bCs/>
          <w:sz w:val="20"/>
          <w:szCs w:val="20"/>
        </w:rPr>
        <w:t xml:space="preserve">(2022, December). </w:t>
      </w:r>
      <w:r w:rsidRPr="008518BF">
        <w:rPr>
          <w:rFonts w:ascii="Cambria" w:hAnsi="Cambria" w:cstheme="minorHAnsi"/>
          <w:bCs/>
          <w:i/>
          <w:iCs/>
          <w:sz w:val="20"/>
          <w:szCs w:val="20"/>
        </w:rPr>
        <w:t>Using literacy to support social and emotional development in early childhood classrooms.</w:t>
      </w:r>
      <w:r w:rsidRPr="008518BF">
        <w:rPr>
          <w:rFonts w:ascii="Cambria" w:hAnsi="Cambria" w:cstheme="minorHAnsi"/>
          <w:bCs/>
          <w:sz w:val="20"/>
          <w:szCs w:val="20"/>
        </w:rPr>
        <w:t xml:space="preserve"> Literacy Association of Tennessee Annual Conference, Murfreesboro, TN.</w:t>
      </w:r>
    </w:p>
    <w:p w14:paraId="755E0C08" w14:textId="77777777" w:rsidR="008518BF" w:rsidRPr="008518BF" w:rsidRDefault="008518BF" w:rsidP="008518BF">
      <w:pPr>
        <w:contextualSpacing/>
        <w:rPr>
          <w:rFonts w:ascii="Cambria" w:hAnsi="Cambria" w:cstheme="minorHAnsi"/>
          <w:b/>
          <w:bCs/>
          <w:sz w:val="20"/>
          <w:szCs w:val="20"/>
        </w:rPr>
      </w:pPr>
    </w:p>
    <w:p w14:paraId="34007350" w14:textId="77777777" w:rsidR="008518BF" w:rsidRPr="008518BF" w:rsidRDefault="008518BF" w:rsidP="008518BF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8518BF">
        <w:rPr>
          <w:rFonts w:ascii="Cambria" w:hAnsi="Cambria" w:cstheme="minorHAnsi"/>
          <w:b/>
          <w:bCs/>
          <w:sz w:val="20"/>
          <w:szCs w:val="20"/>
        </w:rPr>
        <w:t>Dias, M. J. A.</w:t>
      </w:r>
      <w:r w:rsidRPr="008518BF">
        <w:rPr>
          <w:rFonts w:ascii="Cambria" w:hAnsi="Cambria" w:cstheme="minorHAnsi"/>
          <w:bCs/>
          <w:sz w:val="20"/>
          <w:szCs w:val="20"/>
        </w:rPr>
        <w:t xml:space="preserve"> &amp; Dumas, K. (2022, November). </w:t>
      </w:r>
      <w:r w:rsidRPr="008518BF">
        <w:rPr>
          <w:rFonts w:ascii="Cambria" w:hAnsi="Cambria" w:cstheme="minorHAnsi"/>
          <w:bCs/>
          <w:i/>
          <w:iCs/>
          <w:sz w:val="20"/>
          <w:szCs w:val="20"/>
        </w:rPr>
        <w:t xml:space="preserve">Walking teachers towards a multilingual classroom. </w:t>
      </w:r>
      <w:r w:rsidRPr="008518BF">
        <w:rPr>
          <w:rFonts w:ascii="Cambria" w:hAnsi="Cambria" w:cstheme="minorHAnsi"/>
          <w:bCs/>
          <w:sz w:val="20"/>
          <w:szCs w:val="20"/>
        </w:rPr>
        <w:t>Fall 2022 National Association for the Education of Young Children’s Conference, Washington, DC.</w:t>
      </w:r>
    </w:p>
    <w:p w14:paraId="105486D4" w14:textId="77777777" w:rsidR="008518BF" w:rsidRPr="008518BF" w:rsidRDefault="008518BF" w:rsidP="008518BF">
      <w:pPr>
        <w:contextualSpacing/>
        <w:rPr>
          <w:rFonts w:ascii="Cambria" w:hAnsi="Cambria" w:cstheme="minorHAnsi"/>
          <w:bCs/>
          <w:sz w:val="20"/>
          <w:szCs w:val="20"/>
        </w:rPr>
      </w:pPr>
    </w:p>
    <w:p w14:paraId="15C5206D" w14:textId="77777777" w:rsidR="008518BF" w:rsidRPr="008518BF" w:rsidRDefault="008518BF" w:rsidP="008518BF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8518BF">
        <w:rPr>
          <w:rFonts w:ascii="Cambria" w:hAnsi="Cambria" w:cstheme="minorHAnsi"/>
          <w:bCs/>
          <w:sz w:val="20"/>
          <w:szCs w:val="20"/>
          <w:lang w:val="pt-BR"/>
        </w:rPr>
        <w:t xml:space="preserve">Atiles, J. T. &amp; </w:t>
      </w:r>
      <w:r w:rsidRPr="008518BF">
        <w:rPr>
          <w:rFonts w:ascii="Cambria" w:hAnsi="Cambria" w:cstheme="minorHAnsi"/>
          <w:b/>
          <w:bCs/>
          <w:sz w:val="20"/>
          <w:szCs w:val="20"/>
          <w:lang w:val="pt-BR"/>
        </w:rPr>
        <w:t>Dias, M. J. A.</w:t>
      </w:r>
      <w:r w:rsidRPr="008518BF">
        <w:rPr>
          <w:rFonts w:ascii="Cambria" w:hAnsi="Cambria" w:cstheme="minorHAnsi"/>
          <w:bCs/>
          <w:sz w:val="20"/>
          <w:szCs w:val="20"/>
          <w:lang w:val="pt-BR"/>
        </w:rPr>
        <w:t xml:space="preserve"> (2022, </w:t>
      </w:r>
      <w:proofErr w:type="spellStart"/>
      <w:r w:rsidRPr="008518BF">
        <w:rPr>
          <w:rFonts w:ascii="Cambria" w:hAnsi="Cambria" w:cstheme="minorHAnsi"/>
          <w:bCs/>
          <w:sz w:val="20"/>
          <w:szCs w:val="20"/>
          <w:lang w:val="pt-BR"/>
        </w:rPr>
        <w:t>November</w:t>
      </w:r>
      <w:proofErr w:type="spellEnd"/>
      <w:r w:rsidRPr="008518BF">
        <w:rPr>
          <w:rFonts w:ascii="Cambria" w:hAnsi="Cambria" w:cstheme="minorHAnsi"/>
          <w:bCs/>
          <w:sz w:val="20"/>
          <w:szCs w:val="20"/>
          <w:lang w:val="pt-BR"/>
        </w:rPr>
        <w:t xml:space="preserve">). </w:t>
      </w:r>
      <w:r w:rsidRPr="008518BF">
        <w:rPr>
          <w:rFonts w:ascii="Cambria" w:hAnsi="Cambria" w:cstheme="minorHAnsi"/>
          <w:bCs/>
          <w:i/>
          <w:iCs/>
          <w:sz w:val="20"/>
          <w:szCs w:val="20"/>
        </w:rPr>
        <w:t xml:space="preserve">Building bridges between emergent bilingual families and school. </w:t>
      </w:r>
      <w:r w:rsidRPr="008518BF">
        <w:rPr>
          <w:rFonts w:ascii="Cambria" w:hAnsi="Cambria" w:cstheme="minorHAnsi"/>
          <w:bCs/>
          <w:sz w:val="20"/>
          <w:szCs w:val="20"/>
        </w:rPr>
        <w:t>Fall 2022 National Association for the Education of Young Children’s Conference, Washington, DC.</w:t>
      </w:r>
    </w:p>
    <w:p w14:paraId="4679ABEC" w14:textId="77777777" w:rsidR="008518BF" w:rsidRPr="008518BF" w:rsidRDefault="008518BF" w:rsidP="008518BF">
      <w:pPr>
        <w:contextualSpacing/>
        <w:rPr>
          <w:rFonts w:ascii="Cambria" w:hAnsi="Cambria" w:cstheme="minorHAnsi"/>
          <w:bCs/>
          <w:sz w:val="20"/>
          <w:szCs w:val="20"/>
        </w:rPr>
      </w:pPr>
    </w:p>
    <w:p w14:paraId="44C54AA9" w14:textId="77777777" w:rsidR="008518BF" w:rsidRPr="008518BF" w:rsidRDefault="008518BF" w:rsidP="008518BF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8518BF">
        <w:rPr>
          <w:rFonts w:ascii="Cambria" w:hAnsi="Cambria" w:cstheme="minorHAnsi"/>
          <w:bCs/>
          <w:sz w:val="20"/>
          <w:szCs w:val="20"/>
        </w:rPr>
        <w:t xml:space="preserve">Atiles, J. T., </w:t>
      </w:r>
      <w:r w:rsidRPr="008518BF">
        <w:rPr>
          <w:rFonts w:ascii="Cambria" w:hAnsi="Cambria" w:cstheme="minorHAnsi"/>
          <w:b/>
          <w:bCs/>
          <w:sz w:val="20"/>
          <w:szCs w:val="20"/>
        </w:rPr>
        <w:t>Dias, M. J. A</w:t>
      </w:r>
      <w:r w:rsidRPr="008518BF">
        <w:rPr>
          <w:rFonts w:ascii="Cambria" w:hAnsi="Cambria" w:cstheme="minorHAnsi"/>
          <w:bCs/>
          <w:sz w:val="20"/>
          <w:szCs w:val="20"/>
        </w:rPr>
        <w:t xml:space="preserve">. &amp; </w:t>
      </w:r>
      <w:proofErr w:type="spellStart"/>
      <w:r w:rsidRPr="008518BF">
        <w:rPr>
          <w:rFonts w:ascii="Cambria" w:hAnsi="Cambria" w:cstheme="minorHAnsi"/>
          <w:bCs/>
          <w:sz w:val="20"/>
          <w:szCs w:val="20"/>
        </w:rPr>
        <w:t>Chroust</w:t>
      </w:r>
      <w:proofErr w:type="spellEnd"/>
      <w:r w:rsidRPr="008518BF">
        <w:rPr>
          <w:rFonts w:ascii="Cambria" w:hAnsi="Cambria" w:cstheme="minorHAnsi"/>
          <w:bCs/>
          <w:sz w:val="20"/>
          <w:szCs w:val="20"/>
        </w:rPr>
        <w:t xml:space="preserve">, A. (2022, November). </w:t>
      </w:r>
      <w:r w:rsidRPr="008518BF">
        <w:rPr>
          <w:rFonts w:ascii="Cambria" w:hAnsi="Cambria" w:cstheme="minorHAnsi"/>
          <w:bCs/>
          <w:i/>
          <w:iCs/>
          <w:sz w:val="20"/>
          <w:szCs w:val="20"/>
        </w:rPr>
        <w:t xml:space="preserve">Teaching styles that drive children’s academic and life-long success. </w:t>
      </w:r>
      <w:r w:rsidRPr="008518BF">
        <w:rPr>
          <w:rFonts w:ascii="Cambria" w:hAnsi="Cambria" w:cstheme="minorHAnsi"/>
          <w:bCs/>
          <w:sz w:val="20"/>
          <w:szCs w:val="20"/>
        </w:rPr>
        <w:t>Fall 2022 National Association of Early Childhood Teacher Educator's Conference, Washington, DC.</w:t>
      </w:r>
    </w:p>
    <w:p w14:paraId="5FCE0BA3" w14:textId="77777777" w:rsidR="008518BF" w:rsidRPr="008518BF" w:rsidRDefault="008518BF" w:rsidP="008518BF">
      <w:pPr>
        <w:contextualSpacing/>
        <w:rPr>
          <w:rFonts w:ascii="Cambria" w:hAnsi="Cambria" w:cstheme="minorHAnsi"/>
          <w:bCs/>
          <w:sz w:val="20"/>
          <w:szCs w:val="20"/>
        </w:rPr>
      </w:pPr>
    </w:p>
    <w:p w14:paraId="7EA148AC" w14:textId="77777777" w:rsidR="008518BF" w:rsidRPr="008518BF" w:rsidRDefault="008518BF" w:rsidP="008518BF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8518BF">
        <w:rPr>
          <w:rFonts w:ascii="Cambria" w:hAnsi="Cambria" w:cstheme="minorHAnsi"/>
          <w:bCs/>
          <w:sz w:val="20"/>
          <w:szCs w:val="20"/>
        </w:rPr>
        <w:t xml:space="preserve">Broderick, J. T., </w:t>
      </w:r>
      <w:r w:rsidRPr="008518BF">
        <w:rPr>
          <w:rFonts w:ascii="Cambria" w:hAnsi="Cambria" w:cstheme="minorHAnsi"/>
          <w:b/>
          <w:bCs/>
          <w:sz w:val="20"/>
          <w:szCs w:val="20"/>
        </w:rPr>
        <w:t>Dias, M. J. A.</w:t>
      </w:r>
      <w:r w:rsidRPr="008518BF">
        <w:rPr>
          <w:rFonts w:ascii="Cambria" w:hAnsi="Cambria" w:cstheme="minorHAnsi"/>
          <w:bCs/>
          <w:sz w:val="20"/>
          <w:szCs w:val="20"/>
        </w:rPr>
        <w:t xml:space="preserve">, &amp; </w:t>
      </w:r>
      <w:proofErr w:type="spellStart"/>
      <w:r w:rsidRPr="008518BF">
        <w:rPr>
          <w:rFonts w:ascii="Cambria" w:hAnsi="Cambria" w:cstheme="minorHAnsi"/>
          <w:bCs/>
          <w:sz w:val="20"/>
          <w:szCs w:val="20"/>
        </w:rPr>
        <w:t>Orimaye</w:t>
      </w:r>
      <w:proofErr w:type="spellEnd"/>
      <w:r w:rsidRPr="008518BF">
        <w:rPr>
          <w:rFonts w:ascii="Cambria" w:hAnsi="Cambria" w:cstheme="minorHAnsi"/>
          <w:bCs/>
          <w:sz w:val="20"/>
          <w:szCs w:val="20"/>
        </w:rPr>
        <w:t xml:space="preserve">, K. H. (2022, November). </w:t>
      </w:r>
      <w:r w:rsidRPr="008518BF">
        <w:rPr>
          <w:rFonts w:ascii="Cambria" w:hAnsi="Cambria" w:cstheme="minorHAnsi"/>
          <w:bCs/>
          <w:i/>
          <w:iCs/>
          <w:sz w:val="20"/>
          <w:szCs w:val="20"/>
        </w:rPr>
        <w:t>Framing open-ended explorations of materials within the context of creativity and constructivist theories.</w:t>
      </w:r>
      <w:r w:rsidRPr="008518BF">
        <w:rPr>
          <w:rFonts w:ascii="Cambria" w:hAnsi="Cambria" w:cstheme="minorHAnsi"/>
          <w:bCs/>
          <w:sz w:val="20"/>
          <w:szCs w:val="20"/>
        </w:rPr>
        <w:t xml:space="preserve"> Fall 2022 National Association of Early Childhood Teacher Educator's Conference, Washington, DC.</w:t>
      </w:r>
    </w:p>
    <w:p w14:paraId="0C6DF43C" w14:textId="77777777" w:rsidR="008518BF" w:rsidRPr="008518BF" w:rsidRDefault="008518BF" w:rsidP="008518BF">
      <w:pPr>
        <w:contextualSpacing/>
        <w:rPr>
          <w:rFonts w:ascii="Cambria" w:hAnsi="Cambria" w:cstheme="minorHAnsi"/>
          <w:b/>
          <w:bCs/>
          <w:sz w:val="20"/>
          <w:szCs w:val="20"/>
        </w:rPr>
      </w:pPr>
    </w:p>
    <w:p w14:paraId="713F5E1D" w14:textId="77777777" w:rsidR="008518BF" w:rsidRPr="008518BF" w:rsidRDefault="008518BF" w:rsidP="008518BF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8518BF">
        <w:rPr>
          <w:rFonts w:ascii="Cambria" w:hAnsi="Cambria" w:cstheme="minorHAnsi"/>
          <w:b/>
          <w:bCs/>
          <w:sz w:val="20"/>
          <w:szCs w:val="20"/>
        </w:rPr>
        <w:t>Dias, M. J. A.</w:t>
      </w:r>
      <w:r w:rsidRPr="008518BF">
        <w:rPr>
          <w:rFonts w:ascii="Cambria" w:hAnsi="Cambria" w:cstheme="minorHAnsi"/>
          <w:bCs/>
          <w:sz w:val="20"/>
          <w:szCs w:val="20"/>
        </w:rPr>
        <w:t xml:space="preserve"> (2022, October). </w:t>
      </w:r>
      <w:r w:rsidRPr="008518BF">
        <w:rPr>
          <w:rFonts w:ascii="Cambria" w:hAnsi="Cambria" w:cstheme="minorHAnsi"/>
          <w:bCs/>
          <w:i/>
          <w:iCs/>
          <w:sz w:val="20"/>
          <w:szCs w:val="20"/>
        </w:rPr>
        <w:t>Leveraging Literacy with Emergent Bilinguals</w:t>
      </w:r>
      <w:r w:rsidRPr="008518BF">
        <w:rPr>
          <w:rFonts w:ascii="Cambria" w:hAnsi="Cambria" w:cstheme="minorHAnsi"/>
          <w:bCs/>
          <w:sz w:val="20"/>
          <w:szCs w:val="20"/>
        </w:rPr>
        <w:t>. Learning Together Day:  One Region, One Purpose, One Child, Kingsport, TN.</w:t>
      </w:r>
    </w:p>
    <w:p w14:paraId="270A60D8" w14:textId="77777777" w:rsidR="008518BF" w:rsidRPr="008518BF" w:rsidRDefault="008518BF" w:rsidP="008518BF">
      <w:pPr>
        <w:contextualSpacing/>
        <w:rPr>
          <w:rFonts w:ascii="Cambria" w:hAnsi="Cambria" w:cstheme="minorHAnsi"/>
          <w:bCs/>
          <w:sz w:val="20"/>
          <w:szCs w:val="20"/>
        </w:rPr>
      </w:pPr>
    </w:p>
    <w:p w14:paraId="5431FDEF" w14:textId="77777777" w:rsidR="008518BF" w:rsidRPr="008518BF" w:rsidRDefault="008518BF" w:rsidP="008518BF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8518BF">
        <w:rPr>
          <w:rFonts w:ascii="Cambria" w:hAnsi="Cambria" w:cstheme="minorHAnsi"/>
          <w:bCs/>
          <w:sz w:val="20"/>
          <w:szCs w:val="20"/>
          <w:lang w:val="pt-BR"/>
        </w:rPr>
        <w:t>Dumas, K. &amp;</w:t>
      </w:r>
      <w:r w:rsidRPr="008518BF">
        <w:rPr>
          <w:rFonts w:ascii="Cambria" w:hAnsi="Cambria" w:cstheme="minorHAnsi"/>
          <w:b/>
          <w:bCs/>
          <w:sz w:val="20"/>
          <w:szCs w:val="20"/>
          <w:lang w:val="pt-BR"/>
        </w:rPr>
        <w:t xml:space="preserve"> Dias, M. J. A. </w:t>
      </w:r>
      <w:r w:rsidRPr="008518BF">
        <w:rPr>
          <w:rFonts w:ascii="Cambria" w:hAnsi="Cambria" w:cstheme="minorHAnsi"/>
          <w:bCs/>
          <w:sz w:val="20"/>
          <w:szCs w:val="20"/>
          <w:lang w:val="pt-BR"/>
        </w:rPr>
        <w:t xml:space="preserve">(2022, </w:t>
      </w:r>
      <w:proofErr w:type="spellStart"/>
      <w:r w:rsidRPr="008518BF">
        <w:rPr>
          <w:rFonts w:ascii="Cambria" w:hAnsi="Cambria" w:cstheme="minorHAnsi"/>
          <w:bCs/>
          <w:sz w:val="20"/>
          <w:szCs w:val="20"/>
          <w:lang w:val="pt-BR"/>
        </w:rPr>
        <w:t>June</w:t>
      </w:r>
      <w:proofErr w:type="spellEnd"/>
      <w:r w:rsidRPr="008518BF">
        <w:rPr>
          <w:rFonts w:ascii="Cambria" w:hAnsi="Cambria" w:cstheme="minorHAnsi"/>
          <w:bCs/>
          <w:sz w:val="20"/>
          <w:szCs w:val="20"/>
          <w:lang w:val="pt-BR"/>
        </w:rPr>
        <w:t xml:space="preserve">). </w:t>
      </w:r>
      <w:r w:rsidRPr="008518BF">
        <w:rPr>
          <w:rFonts w:ascii="Cambria" w:hAnsi="Cambria" w:cstheme="minorHAnsi"/>
          <w:bCs/>
          <w:i/>
          <w:iCs/>
          <w:sz w:val="20"/>
          <w:szCs w:val="20"/>
        </w:rPr>
        <w:t>Best practices of incorporating open-ended experiences versus reality.</w:t>
      </w:r>
      <w:r w:rsidRPr="008518BF">
        <w:rPr>
          <w:rFonts w:ascii="Cambria" w:hAnsi="Cambria" w:cstheme="minorHAnsi"/>
          <w:bCs/>
          <w:sz w:val="20"/>
          <w:szCs w:val="20"/>
        </w:rPr>
        <w:t xml:space="preserve"> Summer 2022 National Association of Early Childhood Teacher Educator's Virtual Conference.</w:t>
      </w:r>
    </w:p>
    <w:p w14:paraId="1CE78DE5" w14:textId="77777777" w:rsidR="008518BF" w:rsidRPr="008518BF" w:rsidRDefault="008518BF" w:rsidP="008518BF">
      <w:pPr>
        <w:contextualSpacing/>
        <w:rPr>
          <w:rFonts w:ascii="Cambria" w:hAnsi="Cambria" w:cstheme="minorHAnsi"/>
          <w:b/>
          <w:bCs/>
          <w:sz w:val="20"/>
          <w:szCs w:val="20"/>
        </w:rPr>
      </w:pPr>
    </w:p>
    <w:p w14:paraId="7A3B5C62" w14:textId="77777777" w:rsidR="008518BF" w:rsidRPr="008518BF" w:rsidRDefault="008518BF" w:rsidP="008518BF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8518BF">
        <w:rPr>
          <w:rFonts w:ascii="Cambria" w:hAnsi="Cambria" w:cstheme="minorHAnsi"/>
          <w:b/>
          <w:bCs/>
          <w:sz w:val="20"/>
          <w:szCs w:val="20"/>
        </w:rPr>
        <w:t>Dias, M. J. A.</w:t>
      </w:r>
      <w:r w:rsidRPr="008518BF">
        <w:rPr>
          <w:rFonts w:ascii="Cambria" w:hAnsi="Cambria" w:cstheme="minorHAnsi"/>
          <w:bCs/>
          <w:sz w:val="20"/>
          <w:szCs w:val="20"/>
        </w:rPr>
        <w:t xml:space="preserve">, Ward, N. &amp; Mooneyham, J. (2022, March). </w:t>
      </w:r>
      <w:r w:rsidRPr="008518BF">
        <w:rPr>
          <w:rFonts w:ascii="Cambria" w:hAnsi="Cambria" w:cstheme="minorHAnsi"/>
          <w:bCs/>
          <w:i/>
          <w:iCs/>
          <w:sz w:val="20"/>
          <w:szCs w:val="20"/>
        </w:rPr>
        <w:t>Critical literacy as a path to developing culturally sustaining educators</w:t>
      </w:r>
      <w:r w:rsidRPr="008518BF">
        <w:rPr>
          <w:rFonts w:ascii="Cambria" w:hAnsi="Cambria" w:cstheme="minorHAnsi"/>
          <w:bCs/>
          <w:sz w:val="20"/>
          <w:szCs w:val="20"/>
        </w:rPr>
        <w:t>. Spring 2022 TESOL International Convention and English Language Expo, Pittsburg, PA.</w:t>
      </w:r>
    </w:p>
    <w:p w14:paraId="6BC8B4B0" w14:textId="77777777" w:rsidR="0013455C" w:rsidRDefault="0013455C" w:rsidP="008518BF">
      <w:pPr>
        <w:contextualSpacing/>
        <w:rPr>
          <w:rFonts w:ascii="Cambria" w:hAnsi="Cambria" w:cstheme="minorHAnsi"/>
          <w:b/>
          <w:bCs/>
          <w:sz w:val="20"/>
          <w:szCs w:val="20"/>
        </w:rPr>
      </w:pPr>
    </w:p>
    <w:p w14:paraId="0139CE50" w14:textId="0F8B3DA6" w:rsidR="008518BF" w:rsidRPr="008518BF" w:rsidRDefault="008518BF" w:rsidP="008518BF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8518BF">
        <w:rPr>
          <w:rFonts w:ascii="Cambria" w:hAnsi="Cambria" w:cstheme="minorHAnsi"/>
          <w:b/>
          <w:bCs/>
          <w:sz w:val="20"/>
          <w:szCs w:val="20"/>
        </w:rPr>
        <w:t>Dias, M. J. A.</w:t>
      </w:r>
      <w:r w:rsidRPr="008518BF">
        <w:rPr>
          <w:rFonts w:ascii="Cambria" w:hAnsi="Cambria" w:cstheme="minorHAnsi"/>
          <w:bCs/>
          <w:sz w:val="20"/>
          <w:szCs w:val="20"/>
        </w:rPr>
        <w:t xml:space="preserve">, &amp; Atiles, J. T. (2021, November). </w:t>
      </w:r>
      <w:r w:rsidRPr="008518BF">
        <w:rPr>
          <w:rFonts w:ascii="Cambria" w:hAnsi="Cambria" w:cstheme="minorHAnsi"/>
          <w:bCs/>
          <w:i/>
          <w:iCs/>
          <w:sz w:val="20"/>
          <w:szCs w:val="20"/>
        </w:rPr>
        <w:t xml:space="preserve">Preparing teachers to work with emergent bilinguals. </w:t>
      </w:r>
      <w:r w:rsidRPr="008518BF">
        <w:rPr>
          <w:rFonts w:ascii="Cambria" w:hAnsi="Cambria" w:cstheme="minorHAnsi"/>
          <w:bCs/>
          <w:sz w:val="20"/>
          <w:szCs w:val="20"/>
        </w:rPr>
        <w:t>[Paper presentation]. Fall 2021 National Association of Early Childhood Teacher Educator's Virtual Conference.</w:t>
      </w:r>
    </w:p>
    <w:p w14:paraId="21AC7B14" w14:textId="77777777" w:rsidR="008518BF" w:rsidRPr="008518BF" w:rsidRDefault="008518BF" w:rsidP="008518BF">
      <w:pPr>
        <w:contextualSpacing/>
        <w:rPr>
          <w:rFonts w:ascii="Cambria" w:hAnsi="Cambria" w:cstheme="minorHAnsi"/>
          <w:bCs/>
          <w:sz w:val="20"/>
          <w:szCs w:val="20"/>
        </w:rPr>
      </w:pPr>
    </w:p>
    <w:p w14:paraId="70FA6197" w14:textId="77777777" w:rsidR="008518BF" w:rsidRPr="008518BF" w:rsidRDefault="008518BF" w:rsidP="008518BF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8518BF">
        <w:rPr>
          <w:rFonts w:ascii="Cambria" w:hAnsi="Cambria" w:cstheme="minorHAnsi"/>
          <w:bCs/>
          <w:sz w:val="20"/>
          <w:szCs w:val="20"/>
          <w:lang w:val="pt-BR"/>
        </w:rPr>
        <w:t xml:space="preserve">Atiles, J. T., &amp; </w:t>
      </w:r>
      <w:r w:rsidRPr="008518BF">
        <w:rPr>
          <w:rFonts w:ascii="Cambria" w:hAnsi="Cambria" w:cstheme="minorHAnsi"/>
          <w:b/>
          <w:bCs/>
          <w:sz w:val="20"/>
          <w:szCs w:val="20"/>
          <w:lang w:val="pt-BR"/>
        </w:rPr>
        <w:t>Dias, M. J. A.</w:t>
      </w:r>
      <w:r w:rsidRPr="008518BF">
        <w:rPr>
          <w:rFonts w:ascii="Cambria" w:hAnsi="Cambria" w:cstheme="minorHAnsi"/>
          <w:bCs/>
          <w:sz w:val="20"/>
          <w:szCs w:val="20"/>
          <w:lang w:val="pt-BR"/>
        </w:rPr>
        <w:t xml:space="preserve"> (2020, </w:t>
      </w:r>
      <w:proofErr w:type="spellStart"/>
      <w:r w:rsidRPr="008518BF">
        <w:rPr>
          <w:rFonts w:ascii="Cambria" w:hAnsi="Cambria" w:cstheme="minorHAnsi"/>
          <w:bCs/>
          <w:sz w:val="20"/>
          <w:szCs w:val="20"/>
          <w:lang w:val="pt-BR"/>
        </w:rPr>
        <w:t>November</w:t>
      </w:r>
      <w:proofErr w:type="spellEnd"/>
      <w:r w:rsidRPr="008518BF">
        <w:rPr>
          <w:rFonts w:ascii="Cambria" w:hAnsi="Cambria" w:cstheme="minorHAnsi"/>
          <w:bCs/>
          <w:sz w:val="20"/>
          <w:szCs w:val="20"/>
          <w:lang w:val="pt-BR"/>
        </w:rPr>
        <w:t xml:space="preserve">). </w:t>
      </w:r>
      <w:r w:rsidRPr="008518BF">
        <w:rPr>
          <w:rFonts w:ascii="Cambria" w:hAnsi="Cambria" w:cstheme="minorHAnsi"/>
          <w:bCs/>
          <w:i/>
          <w:iCs/>
          <w:sz w:val="20"/>
          <w:szCs w:val="20"/>
        </w:rPr>
        <w:t xml:space="preserve">Teachers’ experiences and challenges in the “new normal”: International perspectives. </w:t>
      </w:r>
      <w:r w:rsidRPr="008518BF">
        <w:rPr>
          <w:rFonts w:ascii="Cambria" w:hAnsi="Cambria" w:cstheme="minorHAnsi"/>
          <w:bCs/>
          <w:sz w:val="20"/>
          <w:szCs w:val="20"/>
        </w:rPr>
        <w:t xml:space="preserve">[Paper presentation]. Fall 2020 National Association of Early Childhood Teacher Educator's Virtual Conference. </w:t>
      </w:r>
    </w:p>
    <w:p w14:paraId="507ED374" w14:textId="77777777" w:rsidR="008518BF" w:rsidRPr="008518BF" w:rsidRDefault="008518BF" w:rsidP="008518BF">
      <w:pPr>
        <w:contextualSpacing/>
        <w:rPr>
          <w:rFonts w:ascii="Cambria" w:hAnsi="Cambria" w:cstheme="minorHAnsi"/>
          <w:bCs/>
          <w:sz w:val="20"/>
          <w:szCs w:val="20"/>
        </w:rPr>
      </w:pPr>
    </w:p>
    <w:p w14:paraId="2C82F976" w14:textId="77777777" w:rsidR="008518BF" w:rsidRPr="008518BF" w:rsidRDefault="008518BF" w:rsidP="008518BF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8518BF">
        <w:rPr>
          <w:rFonts w:ascii="Cambria" w:hAnsi="Cambria" w:cstheme="minorHAnsi"/>
          <w:bCs/>
          <w:sz w:val="20"/>
          <w:szCs w:val="20"/>
        </w:rPr>
        <w:t xml:space="preserve">Ward, N., Warren, A., Rountree, A. &amp; </w:t>
      </w:r>
      <w:r w:rsidRPr="008518BF">
        <w:rPr>
          <w:rFonts w:ascii="Cambria" w:hAnsi="Cambria" w:cstheme="minorHAnsi"/>
          <w:b/>
          <w:bCs/>
          <w:sz w:val="20"/>
          <w:szCs w:val="20"/>
        </w:rPr>
        <w:t>Dias, M. J. A.</w:t>
      </w:r>
      <w:r w:rsidRPr="008518BF">
        <w:rPr>
          <w:rFonts w:ascii="Cambria" w:hAnsi="Cambria" w:cstheme="minorHAnsi"/>
          <w:bCs/>
          <w:sz w:val="20"/>
          <w:szCs w:val="20"/>
        </w:rPr>
        <w:t xml:space="preserve"> (2019, March). </w:t>
      </w:r>
      <w:r w:rsidRPr="008518BF">
        <w:rPr>
          <w:rFonts w:ascii="Cambria" w:hAnsi="Cambria" w:cstheme="minorHAnsi"/>
          <w:bCs/>
          <w:i/>
          <w:iCs/>
          <w:sz w:val="20"/>
          <w:szCs w:val="20"/>
        </w:rPr>
        <w:t xml:space="preserve">Analyzing science read-aloud texts for cultural and linguistic diversity (K-3). </w:t>
      </w:r>
      <w:r w:rsidRPr="008518BF">
        <w:rPr>
          <w:rFonts w:ascii="Cambria" w:hAnsi="Cambria" w:cstheme="minorHAnsi"/>
          <w:bCs/>
          <w:sz w:val="20"/>
          <w:szCs w:val="20"/>
        </w:rPr>
        <w:t>Studied presented at the Spring 2019 TESOL International Convention and English Language Expo, Atlanta, GA.</w:t>
      </w:r>
    </w:p>
    <w:p w14:paraId="37A8E20F" w14:textId="77777777" w:rsidR="008518BF" w:rsidRPr="008518BF" w:rsidRDefault="008518BF" w:rsidP="008518BF">
      <w:pPr>
        <w:contextualSpacing/>
        <w:rPr>
          <w:rFonts w:ascii="Cambria" w:hAnsi="Cambria" w:cstheme="minorHAnsi"/>
          <w:b/>
          <w:bCs/>
          <w:sz w:val="20"/>
          <w:szCs w:val="20"/>
        </w:rPr>
      </w:pPr>
    </w:p>
    <w:p w14:paraId="3B629718" w14:textId="21B5D6FD" w:rsidR="008518BF" w:rsidRPr="008518BF" w:rsidRDefault="008518BF" w:rsidP="008518BF">
      <w:pPr>
        <w:contextualSpacing/>
        <w:rPr>
          <w:rFonts w:ascii="Cambria" w:hAnsi="Cambria" w:cstheme="minorHAnsi"/>
          <w:b/>
          <w:sz w:val="20"/>
          <w:szCs w:val="20"/>
        </w:rPr>
      </w:pPr>
      <w:r w:rsidRPr="008518BF">
        <w:rPr>
          <w:rFonts w:ascii="Cambria" w:hAnsi="Cambria" w:cstheme="minorHAnsi"/>
          <w:b/>
          <w:sz w:val="20"/>
          <w:szCs w:val="20"/>
        </w:rPr>
        <w:t xml:space="preserve">Invited Presentations </w:t>
      </w:r>
    </w:p>
    <w:p w14:paraId="1FC66945" w14:textId="0151C36F" w:rsidR="00FB606A" w:rsidRPr="007E1818" w:rsidRDefault="007E1818" w:rsidP="007E1818">
      <w:pPr>
        <w:contextualSpacing/>
        <w:rPr>
          <w:rFonts w:ascii="Cambria" w:hAnsi="Cambria" w:cstheme="minorHAnsi"/>
          <w:b/>
          <w:bCs/>
          <w:sz w:val="20"/>
          <w:szCs w:val="20"/>
        </w:rPr>
      </w:pPr>
      <w:bookmarkStart w:id="0" w:name="_Hlk87026522"/>
      <w:r>
        <w:rPr>
          <w:rFonts w:ascii="Cambria" w:hAnsi="Cambria" w:cstheme="minorHAnsi"/>
          <w:sz w:val="20"/>
          <w:szCs w:val="20"/>
        </w:rPr>
        <w:t xml:space="preserve">Warren, A., Ward, N., Yang, S. &amp; </w:t>
      </w:r>
      <w:r w:rsidRPr="002E1161">
        <w:rPr>
          <w:rFonts w:ascii="Cambria" w:hAnsi="Cambria" w:cstheme="minorHAnsi"/>
          <w:b/>
          <w:bCs/>
          <w:sz w:val="20"/>
          <w:szCs w:val="20"/>
        </w:rPr>
        <w:t>Dias, M. J. A</w:t>
      </w:r>
      <w:r>
        <w:rPr>
          <w:rFonts w:ascii="Cambria" w:hAnsi="Cambria" w:cstheme="minorHAnsi"/>
          <w:sz w:val="20"/>
          <w:szCs w:val="20"/>
        </w:rPr>
        <w:t xml:space="preserve">. </w:t>
      </w:r>
      <w:r w:rsidRPr="007E1818">
        <w:rPr>
          <w:rFonts w:ascii="Cambria" w:hAnsi="Cambria" w:cstheme="minorHAnsi"/>
          <w:i/>
          <w:iCs/>
          <w:sz w:val="20"/>
          <w:szCs w:val="20"/>
        </w:rPr>
        <w:t>Using multicultural picture books to promote English learners’ literacy, language, and social and emotional development</w:t>
      </w:r>
      <w:r>
        <w:rPr>
          <w:rFonts w:ascii="Cambria" w:hAnsi="Cambria" w:cstheme="minorHAnsi"/>
          <w:i/>
          <w:iCs/>
          <w:sz w:val="20"/>
          <w:szCs w:val="20"/>
        </w:rPr>
        <w:t xml:space="preserve">. </w:t>
      </w:r>
      <w:r>
        <w:rPr>
          <w:rFonts w:ascii="Cambria" w:hAnsi="Cambria" w:cstheme="minorHAnsi"/>
          <w:sz w:val="20"/>
          <w:szCs w:val="20"/>
        </w:rPr>
        <w:t>Lift ELT. Webinar.</w:t>
      </w:r>
    </w:p>
    <w:p w14:paraId="25018562" w14:textId="77777777" w:rsidR="00FB606A" w:rsidRDefault="00FB606A" w:rsidP="008518BF">
      <w:pPr>
        <w:contextualSpacing/>
        <w:rPr>
          <w:rFonts w:ascii="Cambria" w:hAnsi="Cambria" w:cstheme="minorHAnsi"/>
          <w:b/>
          <w:bCs/>
          <w:sz w:val="20"/>
          <w:szCs w:val="20"/>
        </w:rPr>
      </w:pPr>
    </w:p>
    <w:p w14:paraId="504B5799" w14:textId="1920F0E6" w:rsidR="008518BF" w:rsidRDefault="008518BF" w:rsidP="008518BF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8518BF">
        <w:rPr>
          <w:rFonts w:ascii="Cambria" w:hAnsi="Cambria" w:cstheme="minorHAnsi"/>
          <w:b/>
          <w:bCs/>
          <w:sz w:val="20"/>
          <w:szCs w:val="20"/>
        </w:rPr>
        <w:t>Dias, M. J. A.</w:t>
      </w:r>
      <w:r w:rsidRPr="008518BF">
        <w:rPr>
          <w:rFonts w:ascii="Cambria" w:hAnsi="Cambria" w:cstheme="minorHAnsi"/>
          <w:bCs/>
          <w:sz w:val="20"/>
          <w:szCs w:val="20"/>
        </w:rPr>
        <w:t xml:space="preserve"> (2023, July 18). </w:t>
      </w:r>
      <w:r w:rsidRPr="008518BF">
        <w:rPr>
          <w:rFonts w:ascii="Cambria" w:hAnsi="Cambria" w:cstheme="minorHAnsi"/>
          <w:bCs/>
          <w:i/>
          <w:iCs/>
          <w:sz w:val="20"/>
          <w:szCs w:val="20"/>
        </w:rPr>
        <w:t>Bilingual education in today’s world</w:t>
      </w:r>
      <w:r w:rsidRPr="008518BF">
        <w:rPr>
          <w:rFonts w:ascii="Cambria" w:hAnsi="Cambria" w:cstheme="minorHAnsi"/>
          <w:bCs/>
          <w:sz w:val="20"/>
          <w:szCs w:val="20"/>
        </w:rPr>
        <w:t>. Universidad Latina del Costa Rica, Online Synchronous.</w:t>
      </w:r>
    </w:p>
    <w:p w14:paraId="103B483D" w14:textId="77777777" w:rsidR="003155CB" w:rsidRDefault="003155CB" w:rsidP="008518BF">
      <w:pPr>
        <w:contextualSpacing/>
        <w:rPr>
          <w:rFonts w:ascii="Cambria" w:hAnsi="Cambria" w:cstheme="minorHAnsi"/>
          <w:bCs/>
          <w:sz w:val="20"/>
          <w:szCs w:val="20"/>
        </w:rPr>
      </w:pPr>
    </w:p>
    <w:p w14:paraId="2EB36831" w14:textId="1A5C3B91" w:rsidR="003155CB" w:rsidRDefault="003155CB" w:rsidP="008518BF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3155CB">
        <w:rPr>
          <w:rFonts w:ascii="Cambria" w:hAnsi="Cambria" w:cstheme="minorHAnsi"/>
          <w:bCs/>
          <w:sz w:val="20"/>
          <w:szCs w:val="20"/>
        </w:rPr>
        <w:t xml:space="preserve">Sharp, K. &amp; </w:t>
      </w:r>
      <w:r w:rsidRPr="003155CB">
        <w:rPr>
          <w:rFonts w:ascii="Cambria" w:hAnsi="Cambria" w:cstheme="minorHAnsi"/>
          <w:b/>
          <w:sz w:val="20"/>
          <w:szCs w:val="20"/>
        </w:rPr>
        <w:t>Dias, M. J. A</w:t>
      </w:r>
      <w:r w:rsidRPr="003155CB">
        <w:rPr>
          <w:rFonts w:ascii="Cambria" w:hAnsi="Cambria" w:cstheme="minorHAnsi"/>
          <w:bCs/>
          <w:sz w:val="20"/>
          <w:szCs w:val="20"/>
        </w:rPr>
        <w:t>. (2022, June). Using literacy to support social and emotional development in early childhood classrooms. Summer 2022 Gilbreath Literacy Council Workshop.</w:t>
      </w:r>
    </w:p>
    <w:p w14:paraId="6553C1DD" w14:textId="77777777" w:rsidR="0013455C" w:rsidRDefault="0013455C" w:rsidP="003155CB">
      <w:pPr>
        <w:contextualSpacing/>
        <w:rPr>
          <w:rFonts w:ascii="Cambria" w:hAnsi="Cambria" w:cstheme="minorHAnsi"/>
          <w:b/>
          <w:bCs/>
          <w:sz w:val="20"/>
          <w:szCs w:val="20"/>
        </w:rPr>
      </w:pPr>
    </w:p>
    <w:p w14:paraId="619A1612" w14:textId="0DC8A44C" w:rsidR="003155CB" w:rsidRPr="003155CB" w:rsidRDefault="003155CB" w:rsidP="003155CB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3155CB">
        <w:rPr>
          <w:rFonts w:ascii="Cambria" w:hAnsi="Cambria" w:cstheme="minorHAnsi"/>
          <w:b/>
          <w:bCs/>
          <w:sz w:val="20"/>
          <w:szCs w:val="20"/>
        </w:rPr>
        <w:t>Dias, M. J. A.</w:t>
      </w:r>
      <w:r w:rsidRPr="003155CB">
        <w:rPr>
          <w:rFonts w:ascii="Cambria" w:hAnsi="Cambria" w:cstheme="minorHAnsi"/>
          <w:bCs/>
          <w:sz w:val="20"/>
          <w:szCs w:val="20"/>
        </w:rPr>
        <w:t xml:space="preserve">, &amp; Atiles, J. T. (2021, November 19). </w:t>
      </w:r>
      <w:r w:rsidRPr="003155CB">
        <w:rPr>
          <w:rFonts w:ascii="Cambria" w:hAnsi="Cambria" w:cstheme="minorHAnsi"/>
          <w:bCs/>
          <w:i/>
          <w:iCs/>
          <w:sz w:val="20"/>
          <w:szCs w:val="20"/>
        </w:rPr>
        <w:t>Literacy</w:t>
      </w:r>
      <w:r w:rsidRPr="003155CB">
        <w:rPr>
          <w:rFonts w:ascii="Cambria" w:hAnsi="Cambria" w:cstheme="minorHAnsi"/>
          <w:bCs/>
          <w:sz w:val="20"/>
          <w:szCs w:val="20"/>
        </w:rPr>
        <w:t xml:space="preserve"> [Professional development workshop]. UETHDA Head Start, Kingsport, TN. </w:t>
      </w:r>
    </w:p>
    <w:p w14:paraId="44C4B5D6" w14:textId="77777777" w:rsidR="00D07D22" w:rsidRDefault="00D07D22" w:rsidP="008518BF">
      <w:pPr>
        <w:contextualSpacing/>
        <w:rPr>
          <w:rFonts w:ascii="Cambria" w:hAnsi="Cambria" w:cstheme="minorHAnsi"/>
          <w:b/>
          <w:sz w:val="20"/>
          <w:szCs w:val="20"/>
        </w:rPr>
      </w:pPr>
    </w:p>
    <w:p w14:paraId="5A0735BE" w14:textId="18A9CA5B" w:rsidR="008518BF" w:rsidRPr="008518BF" w:rsidRDefault="008518BF" w:rsidP="008518BF">
      <w:pPr>
        <w:contextualSpacing/>
        <w:rPr>
          <w:rFonts w:ascii="Cambria" w:hAnsi="Cambria" w:cstheme="minorHAnsi"/>
          <w:b/>
          <w:sz w:val="20"/>
          <w:szCs w:val="20"/>
        </w:rPr>
      </w:pPr>
      <w:r w:rsidRPr="008518BF">
        <w:rPr>
          <w:rFonts w:ascii="Cambria" w:hAnsi="Cambria" w:cstheme="minorHAnsi"/>
          <w:b/>
          <w:sz w:val="20"/>
          <w:szCs w:val="20"/>
        </w:rPr>
        <w:t>Series of four workshops for Head Start teachers</w:t>
      </w:r>
    </w:p>
    <w:p w14:paraId="6C5F96F9" w14:textId="77777777" w:rsidR="00D07D22" w:rsidRDefault="008518BF" w:rsidP="008518BF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8518BF">
        <w:rPr>
          <w:rFonts w:ascii="Cambria" w:hAnsi="Cambria" w:cstheme="minorHAnsi"/>
          <w:b/>
          <w:bCs/>
          <w:sz w:val="20"/>
          <w:szCs w:val="20"/>
          <w:lang w:val="pt-BR"/>
        </w:rPr>
        <w:t>Dias, M. J. A.</w:t>
      </w:r>
      <w:r w:rsidRPr="008518BF">
        <w:rPr>
          <w:rFonts w:ascii="Cambria" w:hAnsi="Cambria" w:cstheme="minorHAnsi"/>
          <w:bCs/>
          <w:sz w:val="20"/>
          <w:szCs w:val="20"/>
          <w:lang w:val="pt-BR"/>
        </w:rPr>
        <w:t xml:space="preserve">, &amp; Atiles, J. T. (2021, August 6). </w:t>
      </w:r>
      <w:r w:rsidRPr="008518BF">
        <w:rPr>
          <w:rFonts w:ascii="Cambria" w:hAnsi="Cambria" w:cstheme="minorHAnsi"/>
          <w:bCs/>
          <w:i/>
          <w:iCs/>
          <w:sz w:val="20"/>
          <w:szCs w:val="20"/>
        </w:rPr>
        <w:t>Building self-awareness and empathy towards language learners</w:t>
      </w:r>
      <w:r w:rsidRPr="008518BF">
        <w:rPr>
          <w:rFonts w:ascii="Cambria" w:hAnsi="Cambria" w:cstheme="minorHAnsi"/>
          <w:bCs/>
          <w:sz w:val="20"/>
          <w:szCs w:val="20"/>
        </w:rPr>
        <w:t xml:space="preserve"> [Professional development workshop]. Teaching Emergent Bilinguals, Kingsport, TN. </w:t>
      </w:r>
    </w:p>
    <w:p w14:paraId="4794BF2C" w14:textId="69D6B160" w:rsidR="008518BF" w:rsidRPr="008518BF" w:rsidRDefault="008518BF" w:rsidP="008518BF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511478">
        <w:rPr>
          <w:rFonts w:ascii="Cambria" w:hAnsi="Cambria" w:cstheme="minorHAnsi"/>
          <w:b/>
          <w:bCs/>
          <w:sz w:val="20"/>
          <w:szCs w:val="20"/>
        </w:rPr>
        <w:lastRenderedPageBreak/>
        <w:t>Dias, M. J. A.</w:t>
      </w:r>
      <w:r w:rsidRPr="00511478">
        <w:rPr>
          <w:rFonts w:ascii="Cambria" w:hAnsi="Cambria" w:cstheme="minorHAnsi"/>
          <w:bCs/>
          <w:sz w:val="20"/>
          <w:szCs w:val="20"/>
        </w:rPr>
        <w:t xml:space="preserve">, &amp; Atiles, J. T. (2021, August 23). </w:t>
      </w:r>
      <w:r w:rsidRPr="008518BF">
        <w:rPr>
          <w:rFonts w:ascii="Cambria" w:hAnsi="Cambria" w:cstheme="minorHAnsi"/>
          <w:bCs/>
          <w:i/>
          <w:iCs/>
          <w:sz w:val="20"/>
          <w:szCs w:val="20"/>
        </w:rPr>
        <w:t>Multicultural education and emergent bilinguals</w:t>
      </w:r>
      <w:r w:rsidRPr="008518BF">
        <w:rPr>
          <w:rFonts w:ascii="Cambria" w:hAnsi="Cambria" w:cstheme="minorHAnsi"/>
          <w:bCs/>
          <w:sz w:val="20"/>
          <w:szCs w:val="20"/>
        </w:rPr>
        <w:t xml:space="preserve"> [Professional development workshop]. Teaching Emergent Bilinguals, Johnson City, TN. </w:t>
      </w:r>
    </w:p>
    <w:p w14:paraId="5BFD1B3C" w14:textId="77777777" w:rsidR="008518BF" w:rsidRPr="008518BF" w:rsidRDefault="008518BF" w:rsidP="008518BF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8518BF">
        <w:rPr>
          <w:rFonts w:ascii="Cambria" w:hAnsi="Cambria" w:cstheme="minorHAnsi"/>
          <w:b/>
          <w:bCs/>
          <w:sz w:val="20"/>
          <w:szCs w:val="20"/>
        </w:rPr>
        <w:t>Dias, M. J. A.</w:t>
      </w:r>
      <w:r w:rsidRPr="008518BF">
        <w:rPr>
          <w:rFonts w:ascii="Cambria" w:hAnsi="Cambria" w:cstheme="minorHAnsi"/>
          <w:bCs/>
          <w:sz w:val="20"/>
          <w:szCs w:val="20"/>
        </w:rPr>
        <w:t xml:space="preserve">, &amp; Atiles, J. T. (2021, September 13). </w:t>
      </w:r>
      <w:r w:rsidRPr="008518BF">
        <w:rPr>
          <w:rFonts w:ascii="Cambria" w:hAnsi="Cambria" w:cstheme="minorHAnsi"/>
          <w:bCs/>
          <w:i/>
          <w:iCs/>
          <w:sz w:val="20"/>
          <w:szCs w:val="20"/>
        </w:rPr>
        <w:t>Literacy</w:t>
      </w:r>
      <w:r w:rsidRPr="008518BF">
        <w:rPr>
          <w:rFonts w:ascii="Cambria" w:hAnsi="Cambria" w:cstheme="minorHAnsi"/>
          <w:bCs/>
          <w:sz w:val="20"/>
          <w:szCs w:val="20"/>
        </w:rPr>
        <w:t xml:space="preserve"> [Professional development workshop]. Teaching Emergent Bilinguals, Johnson City, TN. </w:t>
      </w:r>
    </w:p>
    <w:p w14:paraId="6C82030E" w14:textId="77777777" w:rsidR="008518BF" w:rsidRPr="008518BF" w:rsidRDefault="008518BF" w:rsidP="008518BF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8518BF">
        <w:rPr>
          <w:rFonts w:ascii="Cambria" w:hAnsi="Cambria" w:cstheme="minorHAnsi"/>
          <w:b/>
          <w:bCs/>
          <w:sz w:val="20"/>
          <w:szCs w:val="20"/>
        </w:rPr>
        <w:t>Dias, M. J. A.</w:t>
      </w:r>
      <w:r w:rsidRPr="008518BF">
        <w:rPr>
          <w:rFonts w:ascii="Cambria" w:hAnsi="Cambria" w:cstheme="minorHAnsi"/>
          <w:bCs/>
          <w:sz w:val="20"/>
          <w:szCs w:val="20"/>
        </w:rPr>
        <w:t xml:space="preserve">, &amp; Atiles, J. T. (2021, September 20). </w:t>
      </w:r>
      <w:r w:rsidRPr="008518BF">
        <w:rPr>
          <w:rFonts w:ascii="Cambria" w:hAnsi="Cambria" w:cstheme="minorHAnsi"/>
          <w:bCs/>
          <w:i/>
          <w:iCs/>
          <w:sz w:val="20"/>
          <w:szCs w:val="20"/>
        </w:rPr>
        <w:t>Building bridges between home and school</w:t>
      </w:r>
      <w:r w:rsidRPr="008518BF">
        <w:rPr>
          <w:rFonts w:ascii="Cambria" w:hAnsi="Cambria" w:cstheme="minorHAnsi"/>
          <w:bCs/>
          <w:sz w:val="20"/>
          <w:szCs w:val="20"/>
        </w:rPr>
        <w:t xml:space="preserve"> [Professional development workshop]. Teaching Emergent Bilinguals, Johnson City, TN. </w:t>
      </w:r>
      <w:bookmarkEnd w:id="0"/>
    </w:p>
    <w:p w14:paraId="52BC298B" w14:textId="0AAACF2C" w:rsidR="008518BF" w:rsidRDefault="008518BF" w:rsidP="008518BF">
      <w:pPr>
        <w:contextualSpacing/>
        <w:rPr>
          <w:rFonts w:ascii="Cambria" w:hAnsi="Cambria" w:cstheme="minorHAnsi"/>
          <w:bCs/>
          <w:sz w:val="20"/>
          <w:szCs w:val="20"/>
        </w:rPr>
      </w:pPr>
    </w:p>
    <w:p w14:paraId="3BEFD27E" w14:textId="11A43D20" w:rsidR="003155CB" w:rsidRPr="003155CB" w:rsidRDefault="003155CB" w:rsidP="002141B2">
      <w:pPr>
        <w:contextualSpacing/>
        <w:jc w:val="center"/>
        <w:rPr>
          <w:rFonts w:ascii="Cambria" w:hAnsi="Cambria" w:cstheme="minorHAnsi"/>
          <w:b/>
          <w:bCs/>
          <w:sz w:val="20"/>
          <w:szCs w:val="20"/>
        </w:rPr>
      </w:pPr>
      <w:r w:rsidRPr="003155CB">
        <w:rPr>
          <w:rFonts w:ascii="Cambria" w:hAnsi="Cambria" w:cstheme="minorHAnsi"/>
          <w:b/>
          <w:bCs/>
          <w:sz w:val="20"/>
          <w:szCs w:val="20"/>
        </w:rPr>
        <w:t>Grants Received</w:t>
      </w:r>
    </w:p>
    <w:p w14:paraId="7A6B1292" w14:textId="77777777" w:rsidR="003155CB" w:rsidRPr="003155CB" w:rsidRDefault="003155CB" w:rsidP="003155CB">
      <w:pPr>
        <w:contextualSpacing/>
        <w:rPr>
          <w:rFonts w:ascii="Cambria" w:hAnsi="Cambria" w:cstheme="minorHAnsi"/>
          <w:bCs/>
          <w:sz w:val="20"/>
          <w:szCs w:val="20"/>
          <w:lang w:val="pt-BR"/>
        </w:rPr>
      </w:pPr>
      <w:r w:rsidRPr="003155CB">
        <w:rPr>
          <w:rFonts w:ascii="Cambria" w:hAnsi="Cambria" w:cstheme="minorHAnsi"/>
          <w:b/>
          <w:bCs/>
          <w:sz w:val="20"/>
          <w:szCs w:val="20"/>
        </w:rPr>
        <w:t>Dias, M. J. A.</w:t>
      </w:r>
      <w:r w:rsidRPr="003155CB">
        <w:rPr>
          <w:rFonts w:ascii="Cambria" w:hAnsi="Cambria" w:cstheme="minorHAnsi"/>
          <w:bCs/>
          <w:sz w:val="20"/>
          <w:szCs w:val="20"/>
        </w:rPr>
        <w:t xml:space="preserve"> (2023). </w:t>
      </w:r>
      <w:r w:rsidRPr="003155CB">
        <w:rPr>
          <w:rFonts w:ascii="Cambria" w:hAnsi="Cambria" w:cstheme="minorHAnsi"/>
          <w:bCs/>
          <w:i/>
          <w:iCs/>
          <w:sz w:val="20"/>
          <w:szCs w:val="20"/>
        </w:rPr>
        <w:t>Understanding teachers’ beliefs and practices in supporting multilingual children in early childhood education.</w:t>
      </w:r>
      <w:r w:rsidRPr="003155CB">
        <w:rPr>
          <w:rFonts w:ascii="Cambria" w:hAnsi="Cambria" w:cstheme="minorHAnsi"/>
          <w:bCs/>
          <w:sz w:val="20"/>
          <w:szCs w:val="20"/>
        </w:rPr>
        <w:t xml:space="preserve"> National Association of Early Childhood Teacher Educators Foundation Doctoral Scholarship 2023. </w:t>
      </w:r>
      <w:r w:rsidRPr="003155CB">
        <w:rPr>
          <w:rFonts w:ascii="Cambria" w:hAnsi="Cambria" w:cstheme="minorHAnsi"/>
          <w:bCs/>
          <w:sz w:val="20"/>
          <w:szCs w:val="20"/>
          <w:lang w:val="pt-BR"/>
        </w:rPr>
        <w:t>$1,000.00.</w:t>
      </w:r>
    </w:p>
    <w:p w14:paraId="78B47355" w14:textId="77777777" w:rsidR="003155CB" w:rsidRPr="003155CB" w:rsidRDefault="003155CB" w:rsidP="003155CB">
      <w:pPr>
        <w:contextualSpacing/>
        <w:rPr>
          <w:rFonts w:ascii="Cambria" w:hAnsi="Cambria" w:cstheme="minorHAnsi"/>
          <w:bCs/>
          <w:sz w:val="20"/>
          <w:szCs w:val="20"/>
          <w:lang w:val="pt-BR"/>
        </w:rPr>
      </w:pPr>
    </w:p>
    <w:p w14:paraId="3DB96D4E" w14:textId="25B9D6F6" w:rsidR="003155CB" w:rsidRPr="003155CB" w:rsidRDefault="003155CB" w:rsidP="003155CB">
      <w:pPr>
        <w:contextualSpacing/>
        <w:rPr>
          <w:rFonts w:ascii="Cambria" w:hAnsi="Cambria" w:cstheme="minorHAnsi"/>
          <w:bCs/>
          <w:sz w:val="20"/>
          <w:szCs w:val="20"/>
        </w:rPr>
      </w:pPr>
      <w:proofErr w:type="spellStart"/>
      <w:r w:rsidRPr="003155CB">
        <w:rPr>
          <w:rFonts w:ascii="Cambria" w:hAnsi="Cambria" w:cstheme="minorHAnsi"/>
          <w:bCs/>
          <w:sz w:val="20"/>
          <w:szCs w:val="20"/>
          <w:lang w:val="pt-BR"/>
        </w:rPr>
        <w:t>Nabalta</w:t>
      </w:r>
      <w:proofErr w:type="spellEnd"/>
      <w:r w:rsidRPr="003155CB">
        <w:rPr>
          <w:rFonts w:ascii="Cambria" w:hAnsi="Cambria" w:cstheme="minorHAnsi"/>
          <w:bCs/>
          <w:sz w:val="20"/>
          <w:szCs w:val="20"/>
          <w:lang w:val="pt-BR"/>
        </w:rPr>
        <w:t xml:space="preserve">, C. (principal </w:t>
      </w:r>
      <w:proofErr w:type="spellStart"/>
      <w:r w:rsidRPr="003155CB">
        <w:rPr>
          <w:rFonts w:ascii="Cambria" w:hAnsi="Cambria" w:cstheme="minorHAnsi"/>
          <w:bCs/>
          <w:sz w:val="20"/>
          <w:szCs w:val="20"/>
          <w:lang w:val="pt-BR"/>
        </w:rPr>
        <w:t>investigator</w:t>
      </w:r>
      <w:proofErr w:type="spellEnd"/>
      <w:r w:rsidRPr="003155CB">
        <w:rPr>
          <w:rFonts w:ascii="Cambria" w:hAnsi="Cambria" w:cstheme="minorHAnsi"/>
          <w:bCs/>
          <w:sz w:val="20"/>
          <w:szCs w:val="20"/>
          <w:lang w:val="pt-BR"/>
        </w:rPr>
        <w:t xml:space="preserve">), </w:t>
      </w:r>
      <w:proofErr w:type="spellStart"/>
      <w:r w:rsidRPr="003155CB">
        <w:rPr>
          <w:rFonts w:ascii="Cambria" w:hAnsi="Cambria" w:cstheme="minorHAnsi"/>
          <w:bCs/>
          <w:sz w:val="20"/>
          <w:szCs w:val="20"/>
          <w:lang w:val="pt-BR"/>
        </w:rPr>
        <w:t>Alshahrani</w:t>
      </w:r>
      <w:proofErr w:type="spellEnd"/>
      <w:r w:rsidRPr="003155CB">
        <w:rPr>
          <w:rFonts w:ascii="Cambria" w:hAnsi="Cambria" w:cstheme="minorHAnsi"/>
          <w:bCs/>
          <w:sz w:val="20"/>
          <w:szCs w:val="20"/>
          <w:lang w:val="pt-BR"/>
        </w:rPr>
        <w:t xml:space="preserve">, W. &amp; </w:t>
      </w:r>
      <w:r w:rsidRPr="003155CB">
        <w:rPr>
          <w:rFonts w:ascii="Cambria" w:hAnsi="Cambria" w:cstheme="minorHAnsi"/>
          <w:b/>
          <w:bCs/>
          <w:sz w:val="20"/>
          <w:szCs w:val="20"/>
          <w:lang w:val="pt-BR"/>
        </w:rPr>
        <w:t xml:space="preserve">Dias, M. J. A. </w:t>
      </w:r>
      <w:r w:rsidRPr="003155CB">
        <w:rPr>
          <w:rFonts w:ascii="Cambria" w:hAnsi="Cambria" w:cstheme="minorHAnsi"/>
          <w:bCs/>
          <w:sz w:val="20"/>
          <w:szCs w:val="20"/>
          <w:lang w:val="pt-BR"/>
        </w:rPr>
        <w:t>(20</w:t>
      </w:r>
      <w:r w:rsidR="00383B2B">
        <w:rPr>
          <w:rFonts w:ascii="Cambria" w:hAnsi="Cambria" w:cstheme="minorHAnsi"/>
          <w:bCs/>
          <w:sz w:val="20"/>
          <w:szCs w:val="20"/>
          <w:lang w:val="pt-BR"/>
        </w:rPr>
        <w:t>20</w:t>
      </w:r>
      <w:r w:rsidRPr="003155CB">
        <w:rPr>
          <w:rFonts w:ascii="Cambria" w:hAnsi="Cambria" w:cstheme="minorHAnsi"/>
          <w:bCs/>
          <w:sz w:val="20"/>
          <w:szCs w:val="20"/>
          <w:lang w:val="pt-BR"/>
        </w:rPr>
        <w:t xml:space="preserve">). </w:t>
      </w:r>
      <w:r w:rsidRPr="003155CB">
        <w:rPr>
          <w:rFonts w:ascii="Cambria" w:hAnsi="Cambria" w:cstheme="minorHAnsi"/>
          <w:bCs/>
          <w:i/>
          <w:iCs/>
          <w:sz w:val="20"/>
          <w:szCs w:val="20"/>
        </w:rPr>
        <w:t>Assisting Palmer Early Learning Center’s children with disabilities to participate in outdoor activities on the playground with adapted Power Wheels vehicles.</w:t>
      </w:r>
      <w:r w:rsidRPr="003155CB">
        <w:rPr>
          <w:rFonts w:ascii="Cambria" w:hAnsi="Cambria" w:cstheme="minorHAnsi"/>
          <w:bCs/>
          <w:sz w:val="20"/>
          <w:szCs w:val="20"/>
        </w:rPr>
        <w:t xml:space="preserve"> Palmer Center Foundation. $800.00.</w:t>
      </w:r>
    </w:p>
    <w:p w14:paraId="7979BB9C" w14:textId="77777777" w:rsidR="002141B2" w:rsidRPr="002E1161" w:rsidRDefault="002141B2" w:rsidP="002141B2">
      <w:pPr>
        <w:contextualSpacing/>
        <w:rPr>
          <w:rFonts w:ascii="Cambria" w:hAnsi="Cambria" w:cstheme="minorHAnsi"/>
          <w:bCs/>
          <w:sz w:val="20"/>
          <w:szCs w:val="20"/>
        </w:rPr>
      </w:pPr>
    </w:p>
    <w:p w14:paraId="4E1F51AC" w14:textId="2F501AA0" w:rsidR="002141B2" w:rsidRPr="002141B2" w:rsidRDefault="002141B2" w:rsidP="004E6542">
      <w:pPr>
        <w:jc w:val="center"/>
        <w:rPr>
          <w:rFonts w:ascii="Cambria" w:hAnsi="Cambria" w:cstheme="minorHAnsi"/>
          <w:b/>
          <w:bCs/>
          <w:sz w:val="20"/>
          <w:szCs w:val="20"/>
        </w:rPr>
      </w:pPr>
      <w:r w:rsidRPr="002141B2">
        <w:rPr>
          <w:rFonts w:ascii="Cambria" w:hAnsi="Cambria" w:cstheme="minorHAnsi"/>
          <w:b/>
          <w:bCs/>
          <w:sz w:val="20"/>
          <w:szCs w:val="20"/>
        </w:rPr>
        <w:t>Service, Leadership and Outreach</w:t>
      </w:r>
    </w:p>
    <w:p w14:paraId="006451A0" w14:textId="77777777" w:rsidR="000B286F" w:rsidRPr="002141B2" w:rsidRDefault="000B286F" w:rsidP="000B286F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2141B2">
        <w:rPr>
          <w:rFonts w:ascii="Cambria" w:hAnsi="Cambria" w:cstheme="minorHAnsi"/>
          <w:b/>
          <w:bCs/>
          <w:sz w:val="20"/>
          <w:szCs w:val="20"/>
        </w:rPr>
        <w:t>Social Media Co-Chair</w:t>
      </w:r>
      <w:r w:rsidRPr="002141B2">
        <w:rPr>
          <w:rFonts w:ascii="Cambria" w:hAnsi="Cambria" w:cstheme="minorHAnsi"/>
          <w:bCs/>
          <w:sz w:val="20"/>
          <w:szCs w:val="20"/>
        </w:rPr>
        <w:t>, May 2022 – Present</w:t>
      </w:r>
    </w:p>
    <w:p w14:paraId="239C1775" w14:textId="77777777" w:rsidR="000B286F" w:rsidRPr="002141B2" w:rsidRDefault="000B286F" w:rsidP="000B286F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2141B2">
        <w:rPr>
          <w:rFonts w:ascii="Cambria" w:hAnsi="Cambria" w:cstheme="minorHAnsi"/>
          <w:bCs/>
          <w:sz w:val="20"/>
          <w:szCs w:val="20"/>
        </w:rPr>
        <w:t xml:space="preserve">National Association of Early Childhood Teacher Educators (NAECTE) </w:t>
      </w:r>
    </w:p>
    <w:p w14:paraId="363C9D0D" w14:textId="77777777" w:rsidR="000B286F" w:rsidRDefault="000B286F" w:rsidP="000B286F">
      <w:pPr>
        <w:contextualSpacing/>
        <w:rPr>
          <w:rFonts w:ascii="Cambria" w:hAnsi="Cambria" w:cstheme="minorHAnsi"/>
          <w:b/>
          <w:bCs/>
          <w:sz w:val="20"/>
          <w:szCs w:val="20"/>
        </w:rPr>
      </w:pPr>
    </w:p>
    <w:p w14:paraId="1D43ACA1" w14:textId="51255281" w:rsidR="00843271" w:rsidRPr="00843271" w:rsidRDefault="00843271" w:rsidP="002141B2">
      <w:pPr>
        <w:contextualSpacing/>
        <w:rPr>
          <w:rFonts w:ascii="Cambria" w:hAnsi="Cambria" w:cstheme="minorHAnsi"/>
          <w:sz w:val="20"/>
          <w:szCs w:val="20"/>
        </w:rPr>
      </w:pPr>
      <w:r w:rsidRPr="00843271">
        <w:rPr>
          <w:rFonts w:ascii="Cambria" w:hAnsi="Cambria" w:cstheme="minorHAnsi"/>
          <w:b/>
          <w:bCs/>
          <w:sz w:val="20"/>
          <w:szCs w:val="20"/>
        </w:rPr>
        <w:t>E</w:t>
      </w:r>
      <w:r>
        <w:rPr>
          <w:rFonts w:ascii="Cambria" w:hAnsi="Cambria" w:cstheme="minorHAnsi"/>
          <w:b/>
          <w:bCs/>
          <w:sz w:val="20"/>
          <w:szCs w:val="20"/>
        </w:rPr>
        <w:t>ast Tennessee State University</w:t>
      </w:r>
      <w:r w:rsidRPr="00843271">
        <w:rPr>
          <w:rFonts w:ascii="Cambria" w:hAnsi="Cambria" w:cstheme="minorHAnsi"/>
          <w:b/>
          <w:bCs/>
          <w:sz w:val="20"/>
          <w:szCs w:val="20"/>
        </w:rPr>
        <w:t xml:space="preserve"> Advisory Board for the P-12 English as a Second Language (ESL) Education</w:t>
      </w:r>
      <w:r>
        <w:rPr>
          <w:rFonts w:ascii="Cambria" w:hAnsi="Cambria" w:cstheme="minorHAnsi"/>
          <w:b/>
          <w:bCs/>
          <w:sz w:val="20"/>
          <w:szCs w:val="20"/>
        </w:rPr>
        <w:t xml:space="preserve">, </w:t>
      </w:r>
      <w:r>
        <w:rPr>
          <w:rFonts w:ascii="Cambria" w:hAnsi="Cambria" w:cstheme="minorHAnsi"/>
          <w:sz w:val="20"/>
          <w:szCs w:val="20"/>
        </w:rPr>
        <w:t xml:space="preserve">November 2023 - </w:t>
      </w:r>
      <w:r w:rsidR="000B286F">
        <w:rPr>
          <w:rFonts w:ascii="Cambria" w:hAnsi="Cambria" w:cstheme="minorHAnsi"/>
          <w:sz w:val="20"/>
          <w:szCs w:val="20"/>
        </w:rPr>
        <w:t>2024</w:t>
      </w:r>
    </w:p>
    <w:p w14:paraId="32E8A991" w14:textId="77777777" w:rsidR="00843271" w:rsidRDefault="00843271" w:rsidP="002141B2">
      <w:pPr>
        <w:contextualSpacing/>
        <w:rPr>
          <w:rFonts w:ascii="Cambria" w:hAnsi="Cambria" w:cstheme="minorHAnsi"/>
          <w:b/>
          <w:bCs/>
          <w:sz w:val="20"/>
          <w:szCs w:val="20"/>
        </w:rPr>
      </w:pPr>
    </w:p>
    <w:p w14:paraId="228D1305" w14:textId="48424F4A" w:rsidR="002141B2" w:rsidRPr="002141B2" w:rsidRDefault="002141B2" w:rsidP="002141B2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2141B2">
        <w:rPr>
          <w:rFonts w:ascii="Cambria" w:hAnsi="Cambria" w:cstheme="minorHAnsi"/>
          <w:b/>
          <w:bCs/>
          <w:sz w:val="20"/>
          <w:szCs w:val="20"/>
        </w:rPr>
        <w:t>Literacy Association of Tennessee Leadership Workshop</w:t>
      </w:r>
      <w:r w:rsidRPr="002141B2">
        <w:rPr>
          <w:rFonts w:ascii="Cambria" w:hAnsi="Cambria" w:cstheme="minorHAnsi"/>
          <w:bCs/>
          <w:sz w:val="20"/>
          <w:szCs w:val="20"/>
        </w:rPr>
        <w:t>, July 2022/2023</w:t>
      </w:r>
    </w:p>
    <w:p w14:paraId="191F7100" w14:textId="77777777" w:rsidR="002141B2" w:rsidRPr="002141B2" w:rsidRDefault="002141B2" w:rsidP="002141B2">
      <w:pPr>
        <w:contextualSpacing/>
        <w:rPr>
          <w:rFonts w:ascii="Cambria" w:hAnsi="Cambria" w:cstheme="minorHAnsi"/>
          <w:b/>
          <w:bCs/>
          <w:sz w:val="20"/>
          <w:szCs w:val="20"/>
        </w:rPr>
      </w:pPr>
    </w:p>
    <w:p w14:paraId="29788481" w14:textId="617D83AA" w:rsidR="002141B2" w:rsidRPr="002141B2" w:rsidRDefault="002141B2" w:rsidP="002141B2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2141B2">
        <w:rPr>
          <w:rFonts w:ascii="Cambria" w:hAnsi="Cambria" w:cstheme="minorHAnsi"/>
          <w:b/>
          <w:bCs/>
          <w:sz w:val="20"/>
          <w:szCs w:val="20"/>
        </w:rPr>
        <w:t xml:space="preserve">Advisory Board Member &amp; Media/ Communication/ Webmaster, </w:t>
      </w:r>
      <w:r w:rsidRPr="002141B2">
        <w:rPr>
          <w:rFonts w:ascii="Cambria" w:hAnsi="Cambria" w:cstheme="minorHAnsi"/>
          <w:bCs/>
          <w:sz w:val="20"/>
          <w:szCs w:val="20"/>
        </w:rPr>
        <w:t>June 2021 -</w:t>
      </w:r>
      <w:r w:rsidR="000B286F">
        <w:rPr>
          <w:rFonts w:ascii="Cambria" w:hAnsi="Cambria" w:cstheme="minorHAnsi"/>
          <w:bCs/>
          <w:sz w:val="20"/>
          <w:szCs w:val="20"/>
        </w:rPr>
        <w:t>2024</w:t>
      </w:r>
    </w:p>
    <w:p w14:paraId="0F801BBD" w14:textId="77777777" w:rsidR="002141B2" w:rsidRPr="002141B2" w:rsidRDefault="002141B2" w:rsidP="002141B2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2141B2">
        <w:rPr>
          <w:rFonts w:ascii="Cambria" w:hAnsi="Cambria" w:cstheme="minorHAnsi"/>
          <w:bCs/>
          <w:sz w:val="20"/>
          <w:szCs w:val="20"/>
        </w:rPr>
        <w:t>Gilbreth Literacy Council a Chapter of the Literacy Association of Tennessee</w:t>
      </w:r>
    </w:p>
    <w:p w14:paraId="40B4D117" w14:textId="77777777" w:rsidR="002141B2" w:rsidRPr="002141B2" w:rsidRDefault="002141B2" w:rsidP="002141B2">
      <w:pPr>
        <w:contextualSpacing/>
        <w:rPr>
          <w:rFonts w:ascii="Cambria" w:hAnsi="Cambria" w:cstheme="minorHAnsi"/>
          <w:bCs/>
          <w:sz w:val="20"/>
          <w:szCs w:val="20"/>
        </w:rPr>
      </w:pPr>
    </w:p>
    <w:p w14:paraId="73C6385E" w14:textId="77777777" w:rsidR="002141B2" w:rsidRPr="002141B2" w:rsidRDefault="002141B2" w:rsidP="002141B2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2141B2">
        <w:rPr>
          <w:rFonts w:ascii="Cambria" w:hAnsi="Cambria" w:cstheme="minorHAnsi"/>
          <w:b/>
          <w:bCs/>
          <w:sz w:val="20"/>
          <w:szCs w:val="20"/>
        </w:rPr>
        <w:t>Advisory Board Member</w:t>
      </w:r>
      <w:r w:rsidRPr="002141B2">
        <w:rPr>
          <w:rFonts w:ascii="Cambria" w:hAnsi="Cambria" w:cstheme="minorHAnsi"/>
          <w:bCs/>
          <w:sz w:val="20"/>
          <w:szCs w:val="20"/>
        </w:rPr>
        <w:t xml:space="preserve">, March 2021 - 2023 </w:t>
      </w:r>
    </w:p>
    <w:p w14:paraId="166D6643" w14:textId="77777777" w:rsidR="002141B2" w:rsidRPr="002141B2" w:rsidRDefault="002141B2" w:rsidP="002141B2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2141B2">
        <w:rPr>
          <w:rFonts w:ascii="Cambria" w:hAnsi="Cambria" w:cstheme="minorHAnsi"/>
          <w:bCs/>
          <w:sz w:val="20"/>
          <w:szCs w:val="20"/>
        </w:rPr>
        <w:t xml:space="preserve">East Tennessee State University Center of Excellence Early Childhood Conference </w:t>
      </w:r>
    </w:p>
    <w:p w14:paraId="7DF8D268" w14:textId="77777777" w:rsidR="002141B2" w:rsidRPr="002141B2" w:rsidRDefault="002141B2" w:rsidP="002141B2">
      <w:pPr>
        <w:contextualSpacing/>
        <w:rPr>
          <w:rFonts w:ascii="Cambria" w:hAnsi="Cambria" w:cstheme="minorHAnsi"/>
          <w:b/>
          <w:bCs/>
          <w:sz w:val="20"/>
          <w:szCs w:val="20"/>
        </w:rPr>
      </w:pPr>
    </w:p>
    <w:p w14:paraId="4DACD737" w14:textId="220F2F3C" w:rsidR="002141B2" w:rsidRPr="002141B2" w:rsidRDefault="002141B2" w:rsidP="002141B2">
      <w:pPr>
        <w:contextualSpacing/>
        <w:rPr>
          <w:rFonts w:ascii="Cambria" w:hAnsi="Cambria" w:cstheme="minorHAnsi"/>
          <w:b/>
          <w:bCs/>
          <w:sz w:val="20"/>
          <w:szCs w:val="20"/>
        </w:rPr>
      </w:pPr>
      <w:r w:rsidRPr="002141B2">
        <w:rPr>
          <w:rFonts w:ascii="Cambria" w:hAnsi="Cambria" w:cstheme="minorHAnsi"/>
          <w:b/>
          <w:bCs/>
          <w:sz w:val="20"/>
          <w:szCs w:val="20"/>
        </w:rPr>
        <w:t>Reviewer</w:t>
      </w:r>
    </w:p>
    <w:p w14:paraId="379E0EEC" w14:textId="2D1F74BA" w:rsidR="009373B7" w:rsidRPr="002141B2" w:rsidRDefault="009373B7" w:rsidP="009373B7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2141B2">
        <w:rPr>
          <w:rFonts w:ascii="Cambria" w:hAnsi="Cambria" w:cstheme="minorHAnsi"/>
          <w:bCs/>
          <w:sz w:val="20"/>
          <w:szCs w:val="20"/>
        </w:rPr>
        <w:t>Reviewer for the National Association of Early Childhood</w:t>
      </w:r>
      <w:r>
        <w:rPr>
          <w:rFonts w:ascii="Cambria" w:hAnsi="Cambria" w:cstheme="minorHAnsi"/>
          <w:bCs/>
          <w:sz w:val="20"/>
          <w:szCs w:val="20"/>
        </w:rPr>
        <w:t xml:space="preserve"> Teacher</w:t>
      </w:r>
      <w:r w:rsidRPr="002141B2">
        <w:rPr>
          <w:rFonts w:ascii="Cambria" w:hAnsi="Cambria" w:cstheme="minorHAnsi"/>
          <w:bCs/>
          <w:sz w:val="20"/>
          <w:szCs w:val="20"/>
        </w:rPr>
        <w:t xml:space="preserve"> Educators (NAECTE) Conference</w:t>
      </w:r>
      <w:r>
        <w:rPr>
          <w:rFonts w:ascii="Cambria" w:hAnsi="Cambria" w:cstheme="minorHAnsi"/>
          <w:bCs/>
          <w:sz w:val="20"/>
          <w:szCs w:val="20"/>
        </w:rPr>
        <w:t xml:space="preserve"> – </w:t>
      </w:r>
      <w:r w:rsidRPr="002141B2">
        <w:rPr>
          <w:rFonts w:ascii="Cambria" w:hAnsi="Cambria" w:cstheme="minorHAnsi"/>
          <w:bCs/>
          <w:sz w:val="20"/>
          <w:szCs w:val="20"/>
        </w:rPr>
        <w:t>2023</w:t>
      </w:r>
      <w:r>
        <w:rPr>
          <w:rFonts w:ascii="Cambria" w:hAnsi="Cambria" w:cstheme="minorHAnsi"/>
          <w:bCs/>
          <w:sz w:val="20"/>
          <w:szCs w:val="20"/>
        </w:rPr>
        <w:t xml:space="preserve"> to present</w:t>
      </w:r>
    </w:p>
    <w:p w14:paraId="45AF464E" w14:textId="19BC1F92" w:rsidR="009373B7" w:rsidRDefault="009373B7" w:rsidP="009373B7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2141B2">
        <w:rPr>
          <w:rFonts w:ascii="Cambria" w:hAnsi="Cambria" w:cstheme="minorHAnsi"/>
          <w:bCs/>
          <w:sz w:val="20"/>
          <w:szCs w:val="20"/>
        </w:rPr>
        <w:t>Reviewer for the National Association for Bilingual Education (NABE) Conference</w:t>
      </w:r>
      <w:r>
        <w:rPr>
          <w:rFonts w:ascii="Cambria" w:hAnsi="Cambria" w:cstheme="minorHAnsi"/>
          <w:bCs/>
          <w:sz w:val="20"/>
          <w:szCs w:val="20"/>
        </w:rPr>
        <w:t xml:space="preserve"> – </w:t>
      </w:r>
      <w:r w:rsidRPr="002141B2">
        <w:rPr>
          <w:rFonts w:ascii="Cambria" w:hAnsi="Cambria" w:cstheme="minorHAnsi"/>
          <w:bCs/>
          <w:sz w:val="20"/>
          <w:szCs w:val="20"/>
        </w:rPr>
        <w:t>202</w:t>
      </w:r>
      <w:r w:rsidR="003D1DE7">
        <w:rPr>
          <w:rFonts w:ascii="Cambria" w:hAnsi="Cambria" w:cstheme="minorHAnsi"/>
          <w:bCs/>
          <w:sz w:val="20"/>
          <w:szCs w:val="20"/>
        </w:rPr>
        <w:t>2</w:t>
      </w:r>
      <w:r>
        <w:rPr>
          <w:rFonts w:ascii="Cambria" w:hAnsi="Cambria" w:cstheme="minorHAnsi"/>
          <w:bCs/>
          <w:sz w:val="20"/>
          <w:szCs w:val="20"/>
        </w:rPr>
        <w:t xml:space="preserve"> to present</w:t>
      </w:r>
    </w:p>
    <w:p w14:paraId="2DCB1E69" w14:textId="128DBB17" w:rsidR="005A3E57" w:rsidRDefault="005A3E57" w:rsidP="005A3E57">
      <w:pPr>
        <w:contextualSpacing/>
        <w:rPr>
          <w:rFonts w:ascii="Cambria" w:hAnsi="Cambria" w:cstheme="minorHAnsi"/>
          <w:bCs/>
          <w:sz w:val="20"/>
          <w:szCs w:val="20"/>
        </w:rPr>
      </w:pPr>
      <w:r>
        <w:rPr>
          <w:rFonts w:ascii="Cambria" w:hAnsi="Cambria" w:cstheme="minorHAnsi"/>
          <w:bCs/>
          <w:sz w:val="20"/>
          <w:szCs w:val="20"/>
        </w:rPr>
        <w:t xml:space="preserve">Reviewer for the TESOL </w:t>
      </w:r>
      <w:r w:rsidR="00D07D22">
        <w:rPr>
          <w:rFonts w:ascii="Cambria" w:hAnsi="Cambria" w:cstheme="minorHAnsi"/>
          <w:bCs/>
          <w:sz w:val="20"/>
          <w:szCs w:val="20"/>
        </w:rPr>
        <w:t xml:space="preserve">Journal </w:t>
      </w:r>
      <w:r>
        <w:rPr>
          <w:rFonts w:ascii="Cambria" w:hAnsi="Cambria" w:cstheme="minorHAnsi"/>
          <w:bCs/>
          <w:sz w:val="20"/>
          <w:szCs w:val="20"/>
        </w:rPr>
        <w:t>Special Issue: Language Teacher Educator Identities 2024</w:t>
      </w:r>
    </w:p>
    <w:p w14:paraId="1B770360" w14:textId="5CD1FD10" w:rsidR="004E6542" w:rsidRDefault="004E6542" w:rsidP="005A3E57">
      <w:pPr>
        <w:contextualSpacing/>
        <w:rPr>
          <w:rFonts w:ascii="Cambria" w:hAnsi="Cambria" w:cstheme="minorHAnsi"/>
          <w:bCs/>
          <w:sz w:val="20"/>
          <w:szCs w:val="20"/>
        </w:rPr>
      </w:pPr>
      <w:r>
        <w:rPr>
          <w:rFonts w:ascii="Cambria" w:hAnsi="Cambria" w:cstheme="minorHAnsi"/>
          <w:bCs/>
          <w:sz w:val="20"/>
          <w:szCs w:val="20"/>
        </w:rPr>
        <w:t>Reviewer for the Language and Education Journal 2025</w:t>
      </w:r>
    </w:p>
    <w:p w14:paraId="3B7333CE" w14:textId="77777777" w:rsidR="009373B7" w:rsidRDefault="009373B7" w:rsidP="002141B2">
      <w:pPr>
        <w:contextualSpacing/>
        <w:rPr>
          <w:rFonts w:ascii="Cambria" w:hAnsi="Cambria" w:cstheme="minorHAnsi"/>
          <w:b/>
          <w:bCs/>
          <w:sz w:val="20"/>
          <w:szCs w:val="20"/>
        </w:rPr>
      </w:pPr>
    </w:p>
    <w:p w14:paraId="35318168" w14:textId="6FBCDCE5" w:rsidR="002141B2" w:rsidRPr="002141B2" w:rsidRDefault="002141B2" w:rsidP="002141B2">
      <w:pPr>
        <w:contextualSpacing/>
        <w:rPr>
          <w:rFonts w:ascii="Cambria" w:hAnsi="Cambria" w:cstheme="minorHAnsi"/>
          <w:b/>
          <w:bCs/>
          <w:sz w:val="20"/>
          <w:szCs w:val="20"/>
        </w:rPr>
      </w:pPr>
      <w:r w:rsidRPr="002141B2">
        <w:rPr>
          <w:rFonts w:ascii="Cambria" w:hAnsi="Cambria" w:cstheme="minorHAnsi"/>
          <w:b/>
          <w:bCs/>
          <w:sz w:val="20"/>
          <w:szCs w:val="20"/>
        </w:rPr>
        <w:t>Search Committee</w:t>
      </w:r>
    </w:p>
    <w:p w14:paraId="473E4FC4" w14:textId="3253C29C" w:rsidR="002141B2" w:rsidRPr="002141B2" w:rsidRDefault="002141B2" w:rsidP="002141B2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2141B2">
        <w:rPr>
          <w:rFonts w:ascii="Cambria" w:hAnsi="Cambria" w:cstheme="minorHAnsi"/>
          <w:bCs/>
          <w:sz w:val="20"/>
          <w:szCs w:val="20"/>
        </w:rPr>
        <w:t>Assistant/Associate Professor 9-month tenure track position in the Department of Early Childhood Education at East Tennessee State University</w:t>
      </w:r>
      <w:r w:rsidR="0028389B">
        <w:rPr>
          <w:rFonts w:ascii="Cambria" w:hAnsi="Cambria" w:cstheme="minorHAnsi"/>
          <w:bCs/>
          <w:sz w:val="20"/>
          <w:szCs w:val="20"/>
        </w:rPr>
        <w:t xml:space="preserve"> – Spring 2023</w:t>
      </w:r>
    </w:p>
    <w:p w14:paraId="6C28ADD1" w14:textId="77777777" w:rsidR="00B53D12" w:rsidRDefault="00B53D12" w:rsidP="00B53D12">
      <w:pPr>
        <w:contextualSpacing/>
        <w:jc w:val="center"/>
        <w:rPr>
          <w:rFonts w:ascii="Cambria" w:hAnsi="Cambria" w:cstheme="minorHAnsi"/>
          <w:b/>
          <w:bCs/>
          <w:sz w:val="20"/>
          <w:szCs w:val="20"/>
        </w:rPr>
      </w:pPr>
    </w:p>
    <w:p w14:paraId="6CA8CF80" w14:textId="35F7529A" w:rsidR="00B53D12" w:rsidRPr="002141B2" w:rsidRDefault="00B53D12" w:rsidP="00B53D12">
      <w:pPr>
        <w:contextualSpacing/>
        <w:jc w:val="center"/>
        <w:rPr>
          <w:rFonts w:ascii="Cambria" w:hAnsi="Cambria" w:cstheme="minorHAnsi"/>
          <w:b/>
          <w:bCs/>
          <w:sz w:val="20"/>
          <w:szCs w:val="20"/>
        </w:rPr>
      </w:pPr>
      <w:r w:rsidRPr="002141B2">
        <w:rPr>
          <w:rFonts w:ascii="Cambria" w:hAnsi="Cambria" w:cstheme="minorHAnsi"/>
          <w:b/>
          <w:bCs/>
          <w:sz w:val="20"/>
          <w:szCs w:val="20"/>
        </w:rPr>
        <w:t>Extracurricular Courses</w:t>
      </w:r>
    </w:p>
    <w:p w14:paraId="232D43E2" w14:textId="005682D6" w:rsidR="00B53D12" w:rsidRPr="002141B2" w:rsidRDefault="00B53D12" w:rsidP="00B53D12">
      <w:pPr>
        <w:contextualSpacing/>
        <w:rPr>
          <w:rFonts w:ascii="Cambria" w:hAnsi="Cambria" w:cstheme="minorHAnsi"/>
          <w:bCs/>
          <w:sz w:val="20"/>
          <w:szCs w:val="20"/>
        </w:rPr>
      </w:pPr>
      <w:bookmarkStart w:id="1" w:name="OLE_LINK1"/>
      <w:bookmarkStart w:id="2" w:name="OLE_LINK2"/>
      <w:r w:rsidRPr="002141B2">
        <w:rPr>
          <w:rFonts w:ascii="Cambria" w:hAnsi="Cambria" w:cstheme="minorHAnsi"/>
          <w:bCs/>
          <w:sz w:val="20"/>
          <w:szCs w:val="20"/>
        </w:rPr>
        <w:t>Critical Bi-Multilingual Education</w:t>
      </w:r>
      <w:r w:rsidR="00983DFD">
        <w:rPr>
          <w:rFonts w:ascii="Cambria" w:hAnsi="Cambria" w:cstheme="minorHAnsi"/>
          <w:bCs/>
          <w:sz w:val="20"/>
          <w:szCs w:val="20"/>
        </w:rPr>
        <w:t>,</w:t>
      </w:r>
      <w:r w:rsidRPr="002141B2">
        <w:rPr>
          <w:rFonts w:ascii="Cambria" w:hAnsi="Cambria" w:cstheme="minorHAnsi"/>
          <w:bCs/>
          <w:sz w:val="20"/>
          <w:szCs w:val="20"/>
        </w:rPr>
        <w:t xml:space="preserve"> Aug. 2023 </w:t>
      </w:r>
      <w:r w:rsidR="00067CF1">
        <w:rPr>
          <w:rFonts w:ascii="Cambria" w:hAnsi="Cambria" w:cstheme="minorHAnsi"/>
          <w:bCs/>
          <w:sz w:val="20"/>
          <w:szCs w:val="20"/>
        </w:rPr>
        <w:t>– Mar. 2024</w:t>
      </w:r>
      <w:r w:rsidRPr="002141B2">
        <w:rPr>
          <w:rFonts w:ascii="Cambria" w:hAnsi="Cambria" w:cstheme="minorHAnsi"/>
          <w:bCs/>
          <w:sz w:val="20"/>
          <w:szCs w:val="20"/>
        </w:rPr>
        <w:t xml:space="preserve"> (</w:t>
      </w:r>
      <w:r w:rsidR="000B60B6">
        <w:rPr>
          <w:rFonts w:ascii="Cambria" w:hAnsi="Cambria" w:cstheme="minorHAnsi"/>
          <w:bCs/>
          <w:sz w:val="20"/>
          <w:szCs w:val="20"/>
        </w:rPr>
        <w:t>120 contact hours online</w:t>
      </w:r>
      <w:r w:rsidRPr="002141B2">
        <w:rPr>
          <w:rFonts w:ascii="Cambria" w:hAnsi="Cambria" w:cstheme="minorHAnsi"/>
          <w:bCs/>
          <w:sz w:val="20"/>
          <w:szCs w:val="20"/>
        </w:rPr>
        <w:t>)</w:t>
      </w:r>
    </w:p>
    <w:p w14:paraId="1A91FB9D" w14:textId="77777777" w:rsidR="00B53D12" w:rsidRDefault="00B53D12" w:rsidP="00B53D12">
      <w:pPr>
        <w:contextualSpacing/>
        <w:rPr>
          <w:rFonts w:ascii="Cambria" w:hAnsi="Cambria" w:cstheme="minorHAnsi"/>
          <w:bCs/>
          <w:sz w:val="20"/>
          <w:szCs w:val="20"/>
          <w:lang w:val="pt-BR"/>
        </w:rPr>
      </w:pPr>
      <w:r w:rsidRPr="002E1161">
        <w:rPr>
          <w:rFonts w:ascii="Cambria" w:hAnsi="Cambria" w:cstheme="minorHAnsi"/>
          <w:bCs/>
          <w:sz w:val="20"/>
          <w:szCs w:val="20"/>
          <w:lang w:val="pt-BR"/>
        </w:rPr>
        <w:t xml:space="preserve">Universidade Estadual de Londrina (Londrina </w:t>
      </w:r>
      <w:proofErr w:type="spellStart"/>
      <w:r w:rsidRPr="002E1161">
        <w:rPr>
          <w:rFonts w:ascii="Cambria" w:hAnsi="Cambria" w:cstheme="minorHAnsi"/>
          <w:bCs/>
          <w:sz w:val="20"/>
          <w:szCs w:val="20"/>
          <w:lang w:val="pt-BR"/>
        </w:rPr>
        <w:t>State</w:t>
      </w:r>
      <w:proofErr w:type="spellEnd"/>
      <w:r w:rsidRPr="002E1161">
        <w:rPr>
          <w:rFonts w:ascii="Cambria" w:hAnsi="Cambria" w:cstheme="minorHAnsi"/>
          <w:bCs/>
          <w:sz w:val="20"/>
          <w:szCs w:val="20"/>
          <w:lang w:val="pt-BR"/>
        </w:rPr>
        <w:t xml:space="preserve"> </w:t>
      </w:r>
      <w:proofErr w:type="spellStart"/>
      <w:r w:rsidRPr="002E1161">
        <w:rPr>
          <w:rFonts w:ascii="Cambria" w:hAnsi="Cambria" w:cstheme="minorHAnsi"/>
          <w:bCs/>
          <w:sz w:val="20"/>
          <w:szCs w:val="20"/>
          <w:lang w:val="pt-BR"/>
        </w:rPr>
        <w:t>University</w:t>
      </w:r>
      <w:proofErr w:type="spellEnd"/>
      <w:r w:rsidRPr="002E1161">
        <w:rPr>
          <w:rFonts w:ascii="Cambria" w:hAnsi="Cambria" w:cstheme="minorHAnsi"/>
          <w:bCs/>
          <w:sz w:val="20"/>
          <w:szCs w:val="20"/>
          <w:lang w:val="pt-BR"/>
        </w:rPr>
        <w:t xml:space="preserve">) – PR, </w:t>
      </w:r>
      <w:proofErr w:type="spellStart"/>
      <w:r w:rsidRPr="002E1161">
        <w:rPr>
          <w:rFonts w:ascii="Cambria" w:hAnsi="Cambria" w:cstheme="minorHAnsi"/>
          <w:bCs/>
          <w:sz w:val="20"/>
          <w:szCs w:val="20"/>
          <w:lang w:val="pt-BR"/>
        </w:rPr>
        <w:t>Brazil</w:t>
      </w:r>
      <w:proofErr w:type="spellEnd"/>
    </w:p>
    <w:p w14:paraId="3D0E92B4" w14:textId="77777777" w:rsidR="00983DFD" w:rsidRDefault="00983DFD" w:rsidP="00B53D12">
      <w:pPr>
        <w:contextualSpacing/>
        <w:rPr>
          <w:rFonts w:ascii="Cambria" w:hAnsi="Cambria" w:cstheme="minorHAnsi"/>
          <w:bCs/>
          <w:sz w:val="20"/>
          <w:szCs w:val="20"/>
          <w:lang w:val="pt-BR"/>
        </w:rPr>
      </w:pPr>
    </w:p>
    <w:p w14:paraId="03C63ED7" w14:textId="2755A0CA" w:rsidR="00983DFD" w:rsidRDefault="00983DFD" w:rsidP="00B53D12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983DFD">
        <w:rPr>
          <w:rFonts w:ascii="Cambria" w:hAnsi="Cambria" w:cstheme="minorHAnsi"/>
          <w:bCs/>
          <w:sz w:val="20"/>
          <w:szCs w:val="20"/>
        </w:rPr>
        <w:t>Literacy in two languages: Wh</w:t>
      </w:r>
      <w:r>
        <w:rPr>
          <w:rFonts w:ascii="Cambria" w:hAnsi="Cambria" w:cstheme="minorHAnsi"/>
          <w:bCs/>
          <w:sz w:val="20"/>
          <w:szCs w:val="20"/>
        </w:rPr>
        <w:t>at do we know? Aug. to Dec. 2023 (online study group)</w:t>
      </w:r>
    </w:p>
    <w:p w14:paraId="04AA7EB8" w14:textId="77777777" w:rsidR="00983DFD" w:rsidRPr="002E1161" w:rsidRDefault="00983DFD" w:rsidP="00983DFD">
      <w:pPr>
        <w:contextualSpacing/>
        <w:rPr>
          <w:rFonts w:ascii="Cambria" w:hAnsi="Cambria" w:cstheme="minorHAnsi"/>
          <w:bCs/>
          <w:sz w:val="20"/>
          <w:szCs w:val="20"/>
          <w:lang w:val="pt-BR"/>
        </w:rPr>
      </w:pPr>
      <w:r w:rsidRPr="002E1161">
        <w:rPr>
          <w:rFonts w:ascii="Cambria" w:hAnsi="Cambria" w:cstheme="minorHAnsi"/>
          <w:bCs/>
          <w:sz w:val="20"/>
          <w:szCs w:val="20"/>
          <w:lang w:val="pt-BR"/>
        </w:rPr>
        <w:t xml:space="preserve">Universidade Estadual de Londrina (Londrina </w:t>
      </w:r>
      <w:proofErr w:type="spellStart"/>
      <w:r w:rsidRPr="002E1161">
        <w:rPr>
          <w:rFonts w:ascii="Cambria" w:hAnsi="Cambria" w:cstheme="minorHAnsi"/>
          <w:bCs/>
          <w:sz w:val="20"/>
          <w:szCs w:val="20"/>
          <w:lang w:val="pt-BR"/>
        </w:rPr>
        <w:t>State</w:t>
      </w:r>
      <w:proofErr w:type="spellEnd"/>
      <w:r w:rsidRPr="002E1161">
        <w:rPr>
          <w:rFonts w:ascii="Cambria" w:hAnsi="Cambria" w:cstheme="minorHAnsi"/>
          <w:bCs/>
          <w:sz w:val="20"/>
          <w:szCs w:val="20"/>
          <w:lang w:val="pt-BR"/>
        </w:rPr>
        <w:t xml:space="preserve"> </w:t>
      </w:r>
      <w:proofErr w:type="spellStart"/>
      <w:r w:rsidRPr="002E1161">
        <w:rPr>
          <w:rFonts w:ascii="Cambria" w:hAnsi="Cambria" w:cstheme="minorHAnsi"/>
          <w:bCs/>
          <w:sz w:val="20"/>
          <w:szCs w:val="20"/>
          <w:lang w:val="pt-BR"/>
        </w:rPr>
        <w:t>University</w:t>
      </w:r>
      <w:proofErr w:type="spellEnd"/>
      <w:r w:rsidRPr="002E1161">
        <w:rPr>
          <w:rFonts w:ascii="Cambria" w:hAnsi="Cambria" w:cstheme="minorHAnsi"/>
          <w:bCs/>
          <w:sz w:val="20"/>
          <w:szCs w:val="20"/>
          <w:lang w:val="pt-BR"/>
        </w:rPr>
        <w:t xml:space="preserve">) – PR, </w:t>
      </w:r>
      <w:proofErr w:type="spellStart"/>
      <w:r w:rsidRPr="002E1161">
        <w:rPr>
          <w:rFonts w:ascii="Cambria" w:hAnsi="Cambria" w:cstheme="minorHAnsi"/>
          <w:bCs/>
          <w:sz w:val="20"/>
          <w:szCs w:val="20"/>
          <w:lang w:val="pt-BR"/>
        </w:rPr>
        <w:t>Brazil</w:t>
      </w:r>
      <w:proofErr w:type="spellEnd"/>
    </w:p>
    <w:p w14:paraId="1BCC1E01" w14:textId="77777777" w:rsidR="00983DFD" w:rsidRPr="002E1161" w:rsidRDefault="00983DFD" w:rsidP="00983DFD">
      <w:pPr>
        <w:contextualSpacing/>
        <w:rPr>
          <w:rFonts w:ascii="Cambria" w:hAnsi="Cambria" w:cstheme="minorHAnsi"/>
          <w:bCs/>
          <w:sz w:val="20"/>
          <w:szCs w:val="20"/>
          <w:lang w:val="pt-BR"/>
        </w:rPr>
      </w:pPr>
    </w:p>
    <w:p w14:paraId="3F627D4E" w14:textId="017E6AAA" w:rsidR="00B53D12" w:rsidRPr="002141B2" w:rsidRDefault="00B53D12" w:rsidP="00B53D12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2141B2">
        <w:rPr>
          <w:rFonts w:ascii="Cambria" w:hAnsi="Cambria" w:cstheme="minorHAnsi"/>
          <w:bCs/>
          <w:sz w:val="20"/>
          <w:szCs w:val="20"/>
        </w:rPr>
        <w:t>Advanced Topics in Multilingual Education</w:t>
      </w:r>
      <w:r w:rsidR="00983DFD">
        <w:rPr>
          <w:rFonts w:ascii="Cambria" w:hAnsi="Cambria" w:cstheme="minorHAnsi"/>
          <w:bCs/>
          <w:sz w:val="20"/>
          <w:szCs w:val="20"/>
        </w:rPr>
        <w:t>,</w:t>
      </w:r>
      <w:r w:rsidRPr="002141B2">
        <w:rPr>
          <w:rFonts w:ascii="Cambria" w:hAnsi="Cambria" w:cstheme="minorHAnsi"/>
          <w:bCs/>
          <w:sz w:val="20"/>
          <w:szCs w:val="20"/>
        </w:rPr>
        <w:t xml:space="preserve"> Aug. </w:t>
      </w:r>
      <w:r w:rsidR="00983DFD">
        <w:rPr>
          <w:rFonts w:ascii="Cambria" w:hAnsi="Cambria" w:cstheme="minorHAnsi"/>
          <w:bCs/>
          <w:sz w:val="20"/>
          <w:szCs w:val="20"/>
        </w:rPr>
        <w:t>to Nov. 2023 (</w:t>
      </w:r>
      <w:r w:rsidRPr="002141B2">
        <w:rPr>
          <w:rFonts w:ascii="Cambria" w:hAnsi="Cambria" w:cstheme="minorHAnsi"/>
          <w:bCs/>
          <w:sz w:val="20"/>
          <w:szCs w:val="20"/>
        </w:rPr>
        <w:t xml:space="preserve">online study group) </w:t>
      </w:r>
    </w:p>
    <w:p w14:paraId="406DFA12" w14:textId="77777777" w:rsidR="00B53D12" w:rsidRPr="002E1161" w:rsidRDefault="00B53D12" w:rsidP="00B53D12">
      <w:pPr>
        <w:contextualSpacing/>
        <w:rPr>
          <w:rFonts w:ascii="Cambria" w:hAnsi="Cambria" w:cstheme="minorHAnsi"/>
          <w:bCs/>
          <w:sz w:val="20"/>
          <w:szCs w:val="20"/>
          <w:lang w:val="pt-BR"/>
        </w:rPr>
      </w:pPr>
      <w:r w:rsidRPr="002E1161">
        <w:rPr>
          <w:rFonts w:ascii="Cambria" w:hAnsi="Cambria" w:cstheme="minorHAnsi"/>
          <w:bCs/>
          <w:sz w:val="20"/>
          <w:szCs w:val="20"/>
          <w:lang w:val="pt-BR"/>
        </w:rPr>
        <w:t xml:space="preserve">Universidade Estadual de Londrina (Londrina </w:t>
      </w:r>
      <w:proofErr w:type="spellStart"/>
      <w:r w:rsidRPr="002E1161">
        <w:rPr>
          <w:rFonts w:ascii="Cambria" w:hAnsi="Cambria" w:cstheme="minorHAnsi"/>
          <w:bCs/>
          <w:sz w:val="20"/>
          <w:szCs w:val="20"/>
          <w:lang w:val="pt-BR"/>
        </w:rPr>
        <w:t>State</w:t>
      </w:r>
      <w:proofErr w:type="spellEnd"/>
      <w:r w:rsidRPr="002E1161">
        <w:rPr>
          <w:rFonts w:ascii="Cambria" w:hAnsi="Cambria" w:cstheme="minorHAnsi"/>
          <w:bCs/>
          <w:sz w:val="20"/>
          <w:szCs w:val="20"/>
          <w:lang w:val="pt-BR"/>
        </w:rPr>
        <w:t xml:space="preserve"> </w:t>
      </w:r>
      <w:proofErr w:type="spellStart"/>
      <w:r w:rsidRPr="002E1161">
        <w:rPr>
          <w:rFonts w:ascii="Cambria" w:hAnsi="Cambria" w:cstheme="minorHAnsi"/>
          <w:bCs/>
          <w:sz w:val="20"/>
          <w:szCs w:val="20"/>
          <w:lang w:val="pt-BR"/>
        </w:rPr>
        <w:t>University</w:t>
      </w:r>
      <w:proofErr w:type="spellEnd"/>
      <w:r w:rsidRPr="002E1161">
        <w:rPr>
          <w:rFonts w:ascii="Cambria" w:hAnsi="Cambria" w:cstheme="minorHAnsi"/>
          <w:bCs/>
          <w:sz w:val="20"/>
          <w:szCs w:val="20"/>
          <w:lang w:val="pt-BR"/>
        </w:rPr>
        <w:t xml:space="preserve">) – PR, </w:t>
      </w:r>
      <w:proofErr w:type="spellStart"/>
      <w:r w:rsidRPr="002E1161">
        <w:rPr>
          <w:rFonts w:ascii="Cambria" w:hAnsi="Cambria" w:cstheme="minorHAnsi"/>
          <w:bCs/>
          <w:sz w:val="20"/>
          <w:szCs w:val="20"/>
          <w:lang w:val="pt-BR"/>
        </w:rPr>
        <w:t>Brazil</w:t>
      </w:r>
      <w:proofErr w:type="spellEnd"/>
    </w:p>
    <w:p w14:paraId="561F4B1F" w14:textId="77777777" w:rsidR="00B53D12" w:rsidRPr="002E1161" w:rsidRDefault="00B53D12" w:rsidP="00B53D12">
      <w:pPr>
        <w:contextualSpacing/>
        <w:rPr>
          <w:rFonts w:ascii="Cambria" w:hAnsi="Cambria" w:cstheme="minorHAnsi"/>
          <w:bCs/>
          <w:sz w:val="20"/>
          <w:szCs w:val="20"/>
          <w:lang w:val="pt-BR"/>
        </w:rPr>
      </w:pPr>
    </w:p>
    <w:p w14:paraId="0991C227" w14:textId="77777777" w:rsidR="00B53D12" w:rsidRPr="002141B2" w:rsidRDefault="00B53D12" w:rsidP="00B53D12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2141B2">
        <w:rPr>
          <w:rFonts w:ascii="Cambria" w:hAnsi="Cambria" w:cstheme="minorHAnsi"/>
          <w:bCs/>
          <w:sz w:val="20"/>
          <w:szCs w:val="20"/>
        </w:rPr>
        <w:t>Bi-Multilingual Education: Teaching as and for Activism, Feb. to Jun. 2023 (online study group)</w:t>
      </w:r>
    </w:p>
    <w:p w14:paraId="37D1F622" w14:textId="77777777" w:rsidR="00B53D12" w:rsidRPr="002E1161" w:rsidRDefault="00B53D12" w:rsidP="00B53D12">
      <w:pPr>
        <w:contextualSpacing/>
        <w:rPr>
          <w:rFonts w:ascii="Cambria" w:hAnsi="Cambria" w:cstheme="minorHAnsi"/>
          <w:bCs/>
          <w:sz w:val="20"/>
          <w:szCs w:val="20"/>
          <w:lang w:val="pt-BR"/>
        </w:rPr>
      </w:pPr>
      <w:r w:rsidRPr="002E1161">
        <w:rPr>
          <w:rFonts w:ascii="Cambria" w:hAnsi="Cambria" w:cstheme="minorHAnsi"/>
          <w:bCs/>
          <w:sz w:val="20"/>
          <w:szCs w:val="20"/>
          <w:lang w:val="pt-BR"/>
        </w:rPr>
        <w:t xml:space="preserve">Universidade Estadual de Londrina (Londrina </w:t>
      </w:r>
      <w:proofErr w:type="spellStart"/>
      <w:r w:rsidRPr="002E1161">
        <w:rPr>
          <w:rFonts w:ascii="Cambria" w:hAnsi="Cambria" w:cstheme="minorHAnsi"/>
          <w:bCs/>
          <w:sz w:val="20"/>
          <w:szCs w:val="20"/>
          <w:lang w:val="pt-BR"/>
        </w:rPr>
        <w:t>State</w:t>
      </w:r>
      <w:proofErr w:type="spellEnd"/>
      <w:r w:rsidRPr="002E1161">
        <w:rPr>
          <w:rFonts w:ascii="Cambria" w:hAnsi="Cambria" w:cstheme="minorHAnsi"/>
          <w:bCs/>
          <w:sz w:val="20"/>
          <w:szCs w:val="20"/>
          <w:lang w:val="pt-BR"/>
        </w:rPr>
        <w:t xml:space="preserve"> </w:t>
      </w:r>
      <w:proofErr w:type="spellStart"/>
      <w:r w:rsidRPr="002E1161">
        <w:rPr>
          <w:rFonts w:ascii="Cambria" w:hAnsi="Cambria" w:cstheme="minorHAnsi"/>
          <w:bCs/>
          <w:sz w:val="20"/>
          <w:szCs w:val="20"/>
          <w:lang w:val="pt-BR"/>
        </w:rPr>
        <w:t>University</w:t>
      </w:r>
      <w:proofErr w:type="spellEnd"/>
      <w:r w:rsidRPr="002E1161">
        <w:rPr>
          <w:rFonts w:ascii="Cambria" w:hAnsi="Cambria" w:cstheme="minorHAnsi"/>
          <w:bCs/>
          <w:sz w:val="20"/>
          <w:szCs w:val="20"/>
          <w:lang w:val="pt-BR"/>
        </w:rPr>
        <w:t xml:space="preserve">) – PR, </w:t>
      </w:r>
      <w:proofErr w:type="spellStart"/>
      <w:r w:rsidRPr="002E1161">
        <w:rPr>
          <w:rFonts w:ascii="Cambria" w:hAnsi="Cambria" w:cstheme="minorHAnsi"/>
          <w:bCs/>
          <w:sz w:val="20"/>
          <w:szCs w:val="20"/>
          <w:lang w:val="pt-BR"/>
        </w:rPr>
        <w:t>Brazil</w:t>
      </w:r>
      <w:proofErr w:type="spellEnd"/>
    </w:p>
    <w:bookmarkEnd w:id="1"/>
    <w:bookmarkEnd w:id="2"/>
    <w:p w14:paraId="0CDC5763" w14:textId="77777777" w:rsidR="00B53D12" w:rsidRPr="002E1161" w:rsidRDefault="00B53D12" w:rsidP="00B53D12">
      <w:pPr>
        <w:contextualSpacing/>
        <w:rPr>
          <w:rFonts w:ascii="Cambria" w:hAnsi="Cambria" w:cstheme="minorHAnsi"/>
          <w:bCs/>
          <w:sz w:val="20"/>
          <w:szCs w:val="20"/>
          <w:lang w:val="pt-BR"/>
        </w:rPr>
      </w:pPr>
    </w:p>
    <w:p w14:paraId="7C112D0E" w14:textId="77777777" w:rsidR="00B53D12" w:rsidRPr="002141B2" w:rsidRDefault="00B53D12" w:rsidP="00B53D12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2141B2">
        <w:rPr>
          <w:rFonts w:ascii="Cambria" w:hAnsi="Cambria" w:cstheme="minorHAnsi"/>
          <w:bCs/>
          <w:sz w:val="20"/>
          <w:szCs w:val="20"/>
        </w:rPr>
        <w:t>Pre-K CLASS Observation Training (</w:t>
      </w:r>
      <w:proofErr w:type="spellStart"/>
      <w:r w:rsidRPr="002141B2">
        <w:rPr>
          <w:rFonts w:ascii="Cambria" w:hAnsi="Cambria" w:cstheme="minorHAnsi"/>
          <w:bCs/>
          <w:sz w:val="20"/>
          <w:szCs w:val="20"/>
        </w:rPr>
        <w:t>Teachstone</w:t>
      </w:r>
      <w:proofErr w:type="spellEnd"/>
      <w:r w:rsidRPr="002141B2">
        <w:rPr>
          <w:rFonts w:ascii="Cambria" w:hAnsi="Cambria" w:cstheme="minorHAnsi"/>
          <w:bCs/>
          <w:sz w:val="20"/>
          <w:szCs w:val="20"/>
        </w:rPr>
        <w:t xml:space="preserve">), 2023 </w:t>
      </w:r>
    </w:p>
    <w:p w14:paraId="39FA65DA" w14:textId="77777777" w:rsidR="00B53D12" w:rsidRPr="002141B2" w:rsidRDefault="00B53D12" w:rsidP="00B53D12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2141B2">
        <w:rPr>
          <w:rFonts w:ascii="Cambria" w:hAnsi="Cambria" w:cstheme="minorHAnsi"/>
          <w:bCs/>
          <w:sz w:val="20"/>
          <w:szCs w:val="20"/>
        </w:rPr>
        <w:t>Upper East Tennessee Human Development Agency Head Start (2-day training)</w:t>
      </w:r>
    </w:p>
    <w:p w14:paraId="56222819" w14:textId="77777777" w:rsidR="00B53D12" w:rsidRPr="002141B2" w:rsidRDefault="00B53D12" w:rsidP="00B53D12">
      <w:pPr>
        <w:contextualSpacing/>
        <w:rPr>
          <w:rFonts w:ascii="Cambria" w:hAnsi="Cambria" w:cstheme="minorHAnsi"/>
          <w:bCs/>
          <w:sz w:val="20"/>
          <w:szCs w:val="20"/>
        </w:rPr>
      </w:pPr>
    </w:p>
    <w:p w14:paraId="776920FE" w14:textId="77777777" w:rsidR="00B53D12" w:rsidRPr="002141B2" w:rsidRDefault="00B53D12" w:rsidP="00B53D12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2141B2">
        <w:rPr>
          <w:rFonts w:ascii="Cambria" w:hAnsi="Cambria" w:cstheme="minorHAnsi"/>
          <w:bCs/>
          <w:sz w:val="20"/>
          <w:szCs w:val="20"/>
        </w:rPr>
        <w:lastRenderedPageBreak/>
        <w:t xml:space="preserve">Cambridge Certificate Teaching English to Speakers of Other Languages (CELTA), 2015 </w:t>
      </w:r>
    </w:p>
    <w:p w14:paraId="1723AF48" w14:textId="77777777" w:rsidR="00B53D12" w:rsidRPr="002E1161" w:rsidRDefault="00B53D12" w:rsidP="00B53D12">
      <w:pPr>
        <w:contextualSpacing/>
        <w:rPr>
          <w:rFonts w:ascii="Cambria" w:hAnsi="Cambria" w:cstheme="minorHAnsi"/>
          <w:bCs/>
          <w:sz w:val="20"/>
          <w:szCs w:val="20"/>
          <w:lang w:val="pt-BR"/>
        </w:rPr>
      </w:pPr>
      <w:r w:rsidRPr="002E1161">
        <w:rPr>
          <w:rFonts w:ascii="Cambria" w:hAnsi="Cambria" w:cstheme="minorHAnsi"/>
          <w:bCs/>
          <w:sz w:val="20"/>
          <w:szCs w:val="20"/>
          <w:lang w:val="pt-BR"/>
        </w:rPr>
        <w:t xml:space="preserve">Cultura Inglesa – São Paulo – SP, </w:t>
      </w:r>
      <w:proofErr w:type="spellStart"/>
      <w:r w:rsidRPr="002E1161">
        <w:rPr>
          <w:rFonts w:ascii="Cambria" w:hAnsi="Cambria" w:cstheme="minorHAnsi"/>
          <w:bCs/>
          <w:sz w:val="20"/>
          <w:szCs w:val="20"/>
          <w:lang w:val="pt-BR"/>
        </w:rPr>
        <w:t>Brazil</w:t>
      </w:r>
      <w:proofErr w:type="spellEnd"/>
      <w:r w:rsidRPr="002E1161">
        <w:rPr>
          <w:rFonts w:ascii="Cambria" w:hAnsi="Cambria" w:cstheme="minorHAnsi"/>
          <w:bCs/>
          <w:sz w:val="20"/>
          <w:szCs w:val="20"/>
          <w:lang w:val="pt-BR"/>
        </w:rPr>
        <w:t xml:space="preserve">, (120 </w:t>
      </w:r>
      <w:proofErr w:type="spellStart"/>
      <w:r w:rsidRPr="002E1161">
        <w:rPr>
          <w:rFonts w:ascii="Cambria" w:hAnsi="Cambria" w:cstheme="minorHAnsi"/>
          <w:bCs/>
          <w:sz w:val="20"/>
          <w:szCs w:val="20"/>
          <w:lang w:val="pt-BR"/>
        </w:rPr>
        <w:t>contact</w:t>
      </w:r>
      <w:proofErr w:type="spellEnd"/>
      <w:r w:rsidRPr="002E1161">
        <w:rPr>
          <w:rFonts w:ascii="Cambria" w:hAnsi="Cambria" w:cstheme="minorHAnsi"/>
          <w:bCs/>
          <w:sz w:val="20"/>
          <w:szCs w:val="20"/>
          <w:lang w:val="pt-BR"/>
        </w:rPr>
        <w:t xml:space="preserve"> hours)</w:t>
      </w:r>
    </w:p>
    <w:p w14:paraId="4F080C23" w14:textId="77777777" w:rsidR="00B53D12" w:rsidRPr="002E1161" w:rsidRDefault="00B53D12" w:rsidP="00B53D12">
      <w:pPr>
        <w:contextualSpacing/>
        <w:rPr>
          <w:rFonts w:ascii="Cambria" w:hAnsi="Cambria" w:cstheme="minorHAnsi"/>
          <w:bCs/>
          <w:sz w:val="20"/>
          <w:szCs w:val="20"/>
          <w:lang w:val="pt-BR"/>
        </w:rPr>
      </w:pPr>
    </w:p>
    <w:p w14:paraId="02C67049" w14:textId="77777777" w:rsidR="00B53D12" w:rsidRPr="002141B2" w:rsidRDefault="00B53D12" w:rsidP="00B53D12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2141B2">
        <w:rPr>
          <w:rFonts w:ascii="Cambria" w:hAnsi="Cambria" w:cstheme="minorHAnsi"/>
          <w:bCs/>
          <w:sz w:val="20"/>
          <w:szCs w:val="20"/>
        </w:rPr>
        <w:t>Language Acquisition and Bilingualism, 2010</w:t>
      </w:r>
      <w:r w:rsidRPr="002141B2">
        <w:rPr>
          <w:rFonts w:ascii="Cambria" w:hAnsi="Cambria" w:cstheme="minorHAnsi"/>
          <w:bCs/>
          <w:sz w:val="20"/>
          <w:szCs w:val="20"/>
        </w:rPr>
        <w:tab/>
      </w:r>
    </w:p>
    <w:p w14:paraId="11CE64A2" w14:textId="77777777" w:rsidR="00B53D12" w:rsidRPr="002141B2" w:rsidRDefault="00B53D12" w:rsidP="00B53D12">
      <w:pPr>
        <w:contextualSpacing/>
        <w:rPr>
          <w:rFonts w:ascii="Cambria" w:hAnsi="Cambria" w:cstheme="minorHAnsi"/>
          <w:bCs/>
          <w:sz w:val="20"/>
          <w:szCs w:val="20"/>
        </w:rPr>
      </w:pPr>
      <w:r w:rsidRPr="002141B2">
        <w:rPr>
          <w:rFonts w:ascii="Cambria" w:hAnsi="Cambria" w:cstheme="minorHAnsi"/>
          <w:bCs/>
          <w:sz w:val="20"/>
          <w:szCs w:val="20"/>
        </w:rPr>
        <w:t xml:space="preserve">Red Balloon – São Paulo – SP, Brazil, (12 contact hours)  </w:t>
      </w:r>
    </w:p>
    <w:p w14:paraId="7CD5065B" w14:textId="33A57065" w:rsidR="008F5797" w:rsidRDefault="008F5797" w:rsidP="00AD458E">
      <w:pPr>
        <w:rPr>
          <w:rFonts w:ascii="Cambria" w:hAnsi="Cambria" w:cstheme="minorHAnsi"/>
          <w:sz w:val="20"/>
          <w:szCs w:val="20"/>
        </w:rPr>
      </w:pPr>
    </w:p>
    <w:p w14:paraId="52EC33CE" w14:textId="77777777" w:rsidR="007234FC" w:rsidRPr="00236822" w:rsidRDefault="007234FC" w:rsidP="007234FC">
      <w:pPr>
        <w:contextualSpacing/>
        <w:jc w:val="center"/>
        <w:rPr>
          <w:rFonts w:ascii="Cambria" w:hAnsi="Cambria" w:cstheme="minorHAnsi"/>
          <w:b/>
          <w:sz w:val="20"/>
          <w:szCs w:val="20"/>
        </w:rPr>
      </w:pPr>
      <w:r w:rsidRPr="00236822">
        <w:rPr>
          <w:rFonts w:ascii="Cambria" w:hAnsi="Cambria" w:cstheme="minorHAnsi"/>
          <w:b/>
          <w:sz w:val="20"/>
          <w:szCs w:val="20"/>
        </w:rPr>
        <w:t>Languages</w:t>
      </w:r>
    </w:p>
    <w:p w14:paraId="4081E99E" w14:textId="7A115AA8" w:rsidR="007234FC" w:rsidRDefault="007234FC" w:rsidP="00AD458E">
      <w:pPr>
        <w:contextualSpacing/>
        <w:rPr>
          <w:rFonts w:ascii="Cambria" w:hAnsi="Cambria" w:cstheme="minorHAnsi"/>
          <w:sz w:val="20"/>
          <w:szCs w:val="20"/>
        </w:rPr>
      </w:pPr>
      <w:r w:rsidRPr="00236822">
        <w:rPr>
          <w:rFonts w:ascii="Cambria" w:hAnsi="Cambria" w:cstheme="minorHAnsi"/>
          <w:bCs/>
          <w:sz w:val="20"/>
          <w:szCs w:val="20"/>
        </w:rPr>
        <w:t>Brazilian Portuguese</w:t>
      </w:r>
      <w:r>
        <w:rPr>
          <w:rFonts w:ascii="Cambria" w:hAnsi="Cambria" w:cstheme="minorHAnsi"/>
          <w:bCs/>
          <w:sz w:val="20"/>
          <w:szCs w:val="20"/>
        </w:rPr>
        <w:t xml:space="preserve"> (</w:t>
      </w:r>
      <w:r w:rsidRPr="00236822">
        <w:rPr>
          <w:rFonts w:ascii="Cambria" w:hAnsi="Cambria" w:cstheme="minorHAnsi"/>
          <w:bCs/>
          <w:sz w:val="20"/>
          <w:szCs w:val="20"/>
        </w:rPr>
        <w:t>native</w:t>
      </w:r>
      <w:r>
        <w:rPr>
          <w:rFonts w:ascii="Cambria" w:hAnsi="Cambria" w:cstheme="minorHAnsi"/>
          <w:bCs/>
          <w:sz w:val="20"/>
          <w:szCs w:val="20"/>
        </w:rPr>
        <w:t xml:space="preserve">), </w:t>
      </w:r>
      <w:r w:rsidRPr="00236822">
        <w:rPr>
          <w:rFonts w:ascii="Cambria" w:hAnsi="Cambria" w:cstheme="minorHAnsi"/>
          <w:bCs/>
          <w:sz w:val="20"/>
          <w:szCs w:val="20"/>
        </w:rPr>
        <w:t>English</w:t>
      </w:r>
      <w:r>
        <w:rPr>
          <w:rFonts w:ascii="Cambria" w:hAnsi="Cambria" w:cstheme="minorHAnsi"/>
          <w:bCs/>
          <w:sz w:val="20"/>
          <w:szCs w:val="20"/>
        </w:rPr>
        <w:t xml:space="preserve"> (</w:t>
      </w:r>
      <w:r w:rsidRPr="00236822">
        <w:rPr>
          <w:rFonts w:ascii="Cambria" w:hAnsi="Cambria" w:cstheme="minorHAnsi"/>
          <w:bCs/>
          <w:sz w:val="20"/>
          <w:szCs w:val="20"/>
        </w:rPr>
        <w:t>fluent</w:t>
      </w:r>
      <w:r>
        <w:rPr>
          <w:rFonts w:ascii="Cambria" w:hAnsi="Cambria" w:cstheme="minorHAnsi"/>
          <w:bCs/>
          <w:sz w:val="20"/>
          <w:szCs w:val="20"/>
        </w:rPr>
        <w:t xml:space="preserve">), </w:t>
      </w:r>
      <w:r w:rsidRPr="00236822">
        <w:rPr>
          <w:rFonts w:ascii="Cambria" w:hAnsi="Cambria" w:cstheme="minorHAnsi"/>
          <w:bCs/>
          <w:sz w:val="20"/>
          <w:szCs w:val="20"/>
        </w:rPr>
        <w:t xml:space="preserve">Spanish </w:t>
      </w:r>
      <w:r>
        <w:rPr>
          <w:rFonts w:ascii="Cambria" w:hAnsi="Cambria" w:cstheme="minorHAnsi"/>
          <w:bCs/>
          <w:sz w:val="20"/>
          <w:szCs w:val="20"/>
        </w:rPr>
        <w:t>(</w:t>
      </w:r>
      <w:r w:rsidRPr="00236822">
        <w:rPr>
          <w:rFonts w:ascii="Cambria" w:hAnsi="Cambria" w:cstheme="minorHAnsi"/>
          <w:bCs/>
          <w:sz w:val="20"/>
          <w:szCs w:val="20"/>
        </w:rPr>
        <w:t>intermediate</w:t>
      </w:r>
      <w:r>
        <w:rPr>
          <w:rFonts w:ascii="Cambria" w:hAnsi="Cambria" w:cstheme="minorHAnsi"/>
          <w:bCs/>
          <w:sz w:val="20"/>
          <w:szCs w:val="20"/>
        </w:rPr>
        <w:t>)</w:t>
      </w:r>
    </w:p>
    <w:sectPr w:rsidR="007234FC" w:rsidSect="00723E6F">
      <w:headerReference w:type="default" r:id="rId15"/>
      <w:footerReference w:type="even" r:id="rId16"/>
      <w:footerReference w:type="default" r:id="rId17"/>
      <w:type w:val="continuous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FC538" w14:textId="77777777" w:rsidR="001B5DA0" w:rsidRDefault="001B5DA0" w:rsidP="00E4509A">
      <w:r>
        <w:separator/>
      </w:r>
    </w:p>
  </w:endnote>
  <w:endnote w:type="continuationSeparator" w:id="0">
    <w:p w14:paraId="633B1D15" w14:textId="77777777" w:rsidR="001B5DA0" w:rsidRDefault="001B5DA0" w:rsidP="00E4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18264385"/>
      <w:docPartObj>
        <w:docPartGallery w:val="Page Numbers (Bottom of Page)"/>
        <w:docPartUnique/>
      </w:docPartObj>
    </w:sdtPr>
    <w:sdtContent>
      <w:p w14:paraId="4A2343E3" w14:textId="2C873402" w:rsidR="006146A7" w:rsidRDefault="006146A7" w:rsidP="00655A8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A689B86" w14:textId="77777777" w:rsidR="006146A7" w:rsidRDefault="006146A7" w:rsidP="00655A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6BCAF" w14:textId="40B7EDE3" w:rsidR="006146A7" w:rsidRPr="000D550D" w:rsidRDefault="006146A7" w:rsidP="0076711C">
    <w:pPr>
      <w:pStyle w:val="Footer"/>
      <w:ind w:right="360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3150C" w14:textId="77777777" w:rsidR="001B5DA0" w:rsidRDefault="001B5DA0" w:rsidP="00E4509A">
      <w:r>
        <w:separator/>
      </w:r>
    </w:p>
  </w:footnote>
  <w:footnote w:type="continuationSeparator" w:id="0">
    <w:p w14:paraId="1D556887" w14:textId="77777777" w:rsidR="001B5DA0" w:rsidRDefault="001B5DA0" w:rsidP="00E45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 w:val="20"/>
        <w:szCs w:val="20"/>
      </w:rPr>
      <w:id w:val="-1318336367"/>
      <w:docPartObj>
        <w:docPartGallery w:val="Page Numbers (Top of Page)"/>
        <w:docPartUnique/>
      </w:docPartObj>
    </w:sdtPr>
    <w:sdtContent>
      <w:p w14:paraId="120737FE" w14:textId="77777777" w:rsidR="00B742FC" w:rsidRPr="00236822" w:rsidRDefault="00B742FC">
        <w:pPr>
          <w:pStyle w:val="Header"/>
          <w:jc w:val="right"/>
          <w:rPr>
            <w:rFonts w:ascii="Cambria" w:hAnsi="Cambria"/>
            <w:sz w:val="20"/>
            <w:szCs w:val="20"/>
          </w:rPr>
        </w:pPr>
      </w:p>
      <w:p w14:paraId="7069AD51" w14:textId="77777777" w:rsidR="00B742FC" w:rsidRPr="00236822" w:rsidRDefault="00B742FC">
        <w:pPr>
          <w:pStyle w:val="Header"/>
          <w:jc w:val="right"/>
          <w:rPr>
            <w:rFonts w:ascii="Cambria" w:hAnsi="Cambria"/>
            <w:sz w:val="20"/>
            <w:szCs w:val="20"/>
          </w:rPr>
        </w:pPr>
      </w:p>
      <w:p w14:paraId="4937FD72" w14:textId="0402C84C" w:rsidR="00B742FC" w:rsidRPr="00236822" w:rsidRDefault="001B5DA0">
        <w:pPr>
          <w:pStyle w:val="Header"/>
          <w:jc w:val="right"/>
          <w:rPr>
            <w:rFonts w:ascii="Cambria" w:hAnsi="Cambria"/>
            <w:sz w:val="20"/>
            <w:szCs w:val="20"/>
          </w:rPr>
        </w:pPr>
        <w:r>
          <w:rPr>
            <w:rFonts w:ascii="Cambria" w:hAnsi="Cambria"/>
            <w:noProof/>
            <w:sz w:val="20"/>
            <w:szCs w:val="20"/>
          </w:rPr>
          <w:pict w14:anchorId="79CAC2D4">
            <v:rect id="_x0000_i1026" alt="" style="width:60.85pt;height:.05pt;mso-width-percent:0;mso-height-percent:0;mso-width-percent:0;mso-height-percent:0" o:hrpct="130" o:hralign="center" o:hrstd="t" o:hr="t" fillcolor="#a0a0a0" stroked="f"/>
          </w:pict>
        </w:r>
      </w:p>
      <w:p w14:paraId="3D566DB6" w14:textId="0B967F97" w:rsidR="006330B0" w:rsidRPr="00236822" w:rsidRDefault="00000000" w:rsidP="00B742FC">
        <w:pPr>
          <w:pStyle w:val="Header"/>
          <w:jc w:val="right"/>
          <w:rPr>
            <w:rFonts w:ascii="Cambria" w:hAnsi="Cambria"/>
            <w:sz w:val="20"/>
            <w:szCs w:val="2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6073"/>
    <w:multiLevelType w:val="hybridMultilevel"/>
    <w:tmpl w:val="AA0ACA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5A1EF9"/>
    <w:multiLevelType w:val="hybridMultilevel"/>
    <w:tmpl w:val="48DA3EDE"/>
    <w:lvl w:ilvl="0" w:tplc="4F806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022"/>
    <w:multiLevelType w:val="hybridMultilevel"/>
    <w:tmpl w:val="BCD01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805BB"/>
    <w:multiLevelType w:val="hybridMultilevel"/>
    <w:tmpl w:val="1400B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127822">
    <w:abstractNumId w:val="1"/>
  </w:num>
  <w:num w:numId="2" w16cid:durableId="124130152">
    <w:abstractNumId w:val="3"/>
  </w:num>
  <w:num w:numId="3" w16cid:durableId="1776171650">
    <w:abstractNumId w:val="0"/>
  </w:num>
  <w:num w:numId="4" w16cid:durableId="1485010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removePersonalInformation/>
  <w:removeDateAndTime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zMDM3MTQyMzE1MTBX0lEKTi0uzszPAykwrAUANorxXCwAAAA="/>
  </w:docVars>
  <w:rsids>
    <w:rsidRoot w:val="00D5212D"/>
    <w:rsid w:val="000059B5"/>
    <w:rsid w:val="00006104"/>
    <w:rsid w:val="000126ED"/>
    <w:rsid w:val="00022E8E"/>
    <w:rsid w:val="00023751"/>
    <w:rsid w:val="0003224A"/>
    <w:rsid w:val="00045391"/>
    <w:rsid w:val="00052ADE"/>
    <w:rsid w:val="000576C2"/>
    <w:rsid w:val="00057D10"/>
    <w:rsid w:val="00061A35"/>
    <w:rsid w:val="00062BA4"/>
    <w:rsid w:val="000648A3"/>
    <w:rsid w:val="00064AF1"/>
    <w:rsid w:val="000656ED"/>
    <w:rsid w:val="00067CF1"/>
    <w:rsid w:val="00070E06"/>
    <w:rsid w:val="00072019"/>
    <w:rsid w:val="000764A2"/>
    <w:rsid w:val="00092064"/>
    <w:rsid w:val="00095AF1"/>
    <w:rsid w:val="00097D65"/>
    <w:rsid w:val="000A47BE"/>
    <w:rsid w:val="000A485A"/>
    <w:rsid w:val="000A66FE"/>
    <w:rsid w:val="000B286F"/>
    <w:rsid w:val="000B39AB"/>
    <w:rsid w:val="000B5E34"/>
    <w:rsid w:val="000B60B6"/>
    <w:rsid w:val="000C18CB"/>
    <w:rsid w:val="000C45CF"/>
    <w:rsid w:val="000C6BF2"/>
    <w:rsid w:val="000D550D"/>
    <w:rsid w:val="000E53E5"/>
    <w:rsid w:val="000F5786"/>
    <w:rsid w:val="000F7B7A"/>
    <w:rsid w:val="00100B9F"/>
    <w:rsid w:val="00103F27"/>
    <w:rsid w:val="00107028"/>
    <w:rsid w:val="00112325"/>
    <w:rsid w:val="00113303"/>
    <w:rsid w:val="001144CA"/>
    <w:rsid w:val="00116044"/>
    <w:rsid w:val="0013455C"/>
    <w:rsid w:val="00137E6B"/>
    <w:rsid w:val="00143A75"/>
    <w:rsid w:val="00150E73"/>
    <w:rsid w:val="00151DFB"/>
    <w:rsid w:val="00162FA7"/>
    <w:rsid w:val="00177A96"/>
    <w:rsid w:val="00177DF6"/>
    <w:rsid w:val="001910D0"/>
    <w:rsid w:val="001959F6"/>
    <w:rsid w:val="001A22B4"/>
    <w:rsid w:val="001B2F50"/>
    <w:rsid w:val="001B5DA0"/>
    <w:rsid w:val="001C6330"/>
    <w:rsid w:val="001D012A"/>
    <w:rsid w:val="001D3B15"/>
    <w:rsid w:val="001E2CC3"/>
    <w:rsid w:val="001F2A90"/>
    <w:rsid w:val="002005B9"/>
    <w:rsid w:val="00201A08"/>
    <w:rsid w:val="002127EF"/>
    <w:rsid w:val="002141B2"/>
    <w:rsid w:val="00215BAC"/>
    <w:rsid w:val="002175D6"/>
    <w:rsid w:val="0022527D"/>
    <w:rsid w:val="002315BB"/>
    <w:rsid w:val="00231EA6"/>
    <w:rsid w:val="00236822"/>
    <w:rsid w:val="002379F4"/>
    <w:rsid w:val="002446B0"/>
    <w:rsid w:val="00254C27"/>
    <w:rsid w:val="00273170"/>
    <w:rsid w:val="0027389D"/>
    <w:rsid w:val="002834FE"/>
    <w:rsid w:val="0028389B"/>
    <w:rsid w:val="00294D68"/>
    <w:rsid w:val="002952B6"/>
    <w:rsid w:val="002A370D"/>
    <w:rsid w:val="002B1F0F"/>
    <w:rsid w:val="002B3175"/>
    <w:rsid w:val="002B4535"/>
    <w:rsid w:val="002C5F65"/>
    <w:rsid w:val="002D19DA"/>
    <w:rsid w:val="002D1C48"/>
    <w:rsid w:val="002D36F1"/>
    <w:rsid w:val="002D4AFA"/>
    <w:rsid w:val="002E081E"/>
    <w:rsid w:val="002E1161"/>
    <w:rsid w:val="002E69A7"/>
    <w:rsid w:val="002F2539"/>
    <w:rsid w:val="002F2856"/>
    <w:rsid w:val="002F465E"/>
    <w:rsid w:val="00304C6D"/>
    <w:rsid w:val="00313CC0"/>
    <w:rsid w:val="003155CB"/>
    <w:rsid w:val="00317C56"/>
    <w:rsid w:val="003213BA"/>
    <w:rsid w:val="0032730E"/>
    <w:rsid w:val="003577F8"/>
    <w:rsid w:val="00363D27"/>
    <w:rsid w:val="00366CF0"/>
    <w:rsid w:val="00381A3A"/>
    <w:rsid w:val="00383B2B"/>
    <w:rsid w:val="00384817"/>
    <w:rsid w:val="003859AB"/>
    <w:rsid w:val="00387BD5"/>
    <w:rsid w:val="003919FD"/>
    <w:rsid w:val="003A182D"/>
    <w:rsid w:val="003A6191"/>
    <w:rsid w:val="003B1D41"/>
    <w:rsid w:val="003D089E"/>
    <w:rsid w:val="003D1DE7"/>
    <w:rsid w:val="003E3F38"/>
    <w:rsid w:val="003F386B"/>
    <w:rsid w:val="003F76B5"/>
    <w:rsid w:val="003F7A2C"/>
    <w:rsid w:val="003F7B92"/>
    <w:rsid w:val="0040156A"/>
    <w:rsid w:val="00402193"/>
    <w:rsid w:val="004164FC"/>
    <w:rsid w:val="00424123"/>
    <w:rsid w:val="00424181"/>
    <w:rsid w:val="00436F1B"/>
    <w:rsid w:val="0044046E"/>
    <w:rsid w:val="00445080"/>
    <w:rsid w:val="0044772A"/>
    <w:rsid w:val="004667CC"/>
    <w:rsid w:val="004675EA"/>
    <w:rsid w:val="00472433"/>
    <w:rsid w:val="00473D8A"/>
    <w:rsid w:val="00477ADD"/>
    <w:rsid w:val="00477D6C"/>
    <w:rsid w:val="004869F0"/>
    <w:rsid w:val="00491636"/>
    <w:rsid w:val="00493ECF"/>
    <w:rsid w:val="00494B03"/>
    <w:rsid w:val="0049507C"/>
    <w:rsid w:val="004B14B0"/>
    <w:rsid w:val="004C06A5"/>
    <w:rsid w:val="004C60DE"/>
    <w:rsid w:val="004D7AE6"/>
    <w:rsid w:val="004E6471"/>
    <w:rsid w:val="004E6542"/>
    <w:rsid w:val="004F09B8"/>
    <w:rsid w:val="004F196A"/>
    <w:rsid w:val="004F518D"/>
    <w:rsid w:val="00504095"/>
    <w:rsid w:val="00511440"/>
    <w:rsid w:val="00511478"/>
    <w:rsid w:val="00511E4C"/>
    <w:rsid w:val="00524B59"/>
    <w:rsid w:val="00531589"/>
    <w:rsid w:val="00532E59"/>
    <w:rsid w:val="0053450D"/>
    <w:rsid w:val="0054053B"/>
    <w:rsid w:val="0054296D"/>
    <w:rsid w:val="005629B6"/>
    <w:rsid w:val="005649B8"/>
    <w:rsid w:val="005812D9"/>
    <w:rsid w:val="0058147E"/>
    <w:rsid w:val="005814C7"/>
    <w:rsid w:val="00587A17"/>
    <w:rsid w:val="005936AA"/>
    <w:rsid w:val="005A3E57"/>
    <w:rsid w:val="005C3C14"/>
    <w:rsid w:val="005C7B96"/>
    <w:rsid w:val="005D58F4"/>
    <w:rsid w:val="005E10B9"/>
    <w:rsid w:val="005E1874"/>
    <w:rsid w:val="005E5023"/>
    <w:rsid w:val="005F7A2B"/>
    <w:rsid w:val="00600AF6"/>
    <w:rsid w:val="00604956"/>
    <w:rsid w:val="00605EEE"/>
    <w:rsid w:val="006146A7"/>
    <w:rsid w:val="00621593"/>
    <w:rsid w:val="00625FA9"/>
    <w:rsid w:val="0062797D"/>
    <w:rsid w:val="006315DE"/>
    <w:rsid w:val="006330B0"/>
    <w:rsid w:val="00635D5F"/>
    <w:rsid w:val="00643B39"/>
    <w:rsid w:val="00645E73"/>
    <w:rsid w:val="0065008C"/>
    <w:rsid w:val="00655A82"/>
    <w:rsid w:val="00656AFA"/>
    <w:rsid w:val="00657FB2"/>
    <w:rsid w:val="00664B52"/>
    <w:rsid w:val="0067082F"/>
    <w:rsid w:val="006746B9"/>
    <w:rsid w:val="0068535F"/>
    <w:rsid w:val="0068748F"/>
    <w:rsid w:val="006A0876"/>
    <w:rsid w:val="006A7DE4"/>
    <w:rsid w:val="006C56FD"/>
    <w:rsid w:val="006D5126"/>
    <w:rsid w:val="006E7996"/>
    <w:rsid w:val="006F46AF"/>
    <w:rsid w:val="00703BC1"/>
    <w:rsid w:val="00715576"/>
    <w:rsid w:val="007168C0"/>
    <w:rsid w:val="007234FC"/>
    <w:rsid w:val="00723E6F"/>
    <w:rsid w:val="0074284C"/>
    <w:rsid w:val="00746781"/>
    <w:rsid w:val="007560C1"/>
    <w:rsid w:val="0075696A"/>
    <w:rsid w:val="00756B6D"/>
    <w:rsid w:val="00761C1A"/>
    <w:rsid w:val="0076711C"/>
    <w:rsid w:val="00775230"/>
    <w:rsid w:val="0078293D"/>
    <w:rsid w:val="00783F9E"/>
    <w:rsid w:val="007915B3"/>
    <w:rsid w:val="007A0F6D"/>
    <w:rsid w:val="007A46A4"/>
    <w:rsid w:val="007A58F4"/>
    <w:rsid w:val="007A6CA2"/>
    <w:rsid w:val="007B0274"/>
    <w:rsid w:val="007C0BDB"/>
    <w:rsid w:val="007E1818"/>
    <w:rsid w:val="007E3615"/>
    <w:rsid w:val="0080510F"/>
    <w:rsid w:val="008112C5"/>
    <w:rsid w:val="00816381"/>
    <w:rsid w:val="008253CF"/>
    <w:rsid w:val="00842F17"/>
    <w:rsid w:val="00843271"/>
    <w:rsid w:val="00846025"/>
    <w:rsid w:val="008518BF"/>
    <w:rsid w:val="0085303E"/>
    <w:rsid w:val="00855ECA"/>
    <w:rsid w:val="00862408"/>
    <w:rsid w:val="00863835"/>
    <w:rsid w:val="00881D3D"/>
    <w:rsid w:val="00883ED3"/>
    <w:rsid w:val="008921EC"/>
    <w:rsid w:val="008A1F5F"/>
    <w:rsid w:val="008A1F8D"/>
    <w:rsid w:val="008A319B"/>
    <w:rsid w:val="008B195E"/>
    <w:rsid w:val="008B34CD"/>
    <w:rsid w:val="008B48CD"/>
    <w:rsid w:val="008D2AED"/>
    <w:rsid w:val="008D7617"/>
    <w:rsid w:val="008E249E"/>
    <w:rsid w:val="008F4D5E"/>
    <w:rsid w:val="008F5797"/>
    <w:rsid w:val="00904BA4"/>
    <w:rsid w:val="009157A5"/>
    <w:rsid w:val="00916A4F"/>
    <w:rsid w:val="009238F1"/>
    <w:rsid w:val="00934325"/>
    <w:rsid w:val="009373B7"/>
    <w:rsid w:val="009422EE"/>
    <w:rsid w:val="00967667"/>
    <w:rsid w:val="00971492"/>
    <w:rsid w:val="00974DA7"/>
    <w:rsid w:val="00983DFD"/>
    <w:rsid w:val="00987E5B"/>
    <w:rsid w:val="0099171D"/>
    <w:rsid w:val="009A5F06"/>
    <w:rsid w:val="009B1D73"/>
    <w:rsid w:val="009C1064"/>
    <w:rsid w:val="009C5D13"/>
    <w:rsid w:val="009D5164"/>
    <w:rsid w:val="009E6622"/>
    <w:rsid w:val="009E6CDF"/>
    <w:rsid w:val="00A00FAC"/>
    <w:rsid w:val="00A012D0"/>
    <w:rsid w:val="00A02FCC"/>
    <w:rsid w:val="00A03090"/>
    <w:rsid w:val="00A12D4D"/>
    <w:rsid w:val="00A13CEC"/>
    <w:rsid w:val="00A206D6"/>
    <w:rsid w:val="00A3373C"/>
    <w:rsid w:val="00A341C3"/>
    <w:rsid w:val="00A35B35"/>
    <w:rsid w:val="00A53A27"/>
    <w:rsid w:val="00A54779"/>
    <w:rsid w:val="00A6132C"/>
    <w:rsid w:val="00A811DB"/>
    <w:rsid w:val="00A84C30"/>
    <w:rsid w:val="00A96F17"/>
    <w:rsid w:val="00AA7D24"/>
    <w:rsid w:val="00AD458E"/>
    <w:rsid w:val="00AD4E11"/>
    <w:rsid w:val="00AD689E"/>
    <w:rsid w:val="00AF2D86"/>
    <w:rsid w:val="00B05838"/>
    <w:rsid w:val="00B2272A"/>
    <w:rsid w:val="00B23256"/>
    <w:rsid w:val="00B2684A"/>
    <w:rsid w:val="00B303C5"/>
    <w:rsid w:val="00B320CB"/>
    <w:rsid w:val="00B3245E"/>
    <w:rsid w:val="00B373CA"/>
    <w:rsid w:val="00B42203"/>
    <w:rsid w:val="00B53D12"/>
    <w:rsid w:val="00B603C3"/>
    <w:rsid w:val="00B7163E"/>
    <w:rsid w:val="00B742FC"/>
    <w:rsid w:val="00B76990"/>
    <w:rsid w:val="00B80E16"/>
    <w:rsid w:val="00B81DBE"/>
    <w:rsid w:val="00B83C53"/>
    <w:rsid w:val="00B96691"/>
    <w:rsid w:val="00BA38D9"/>
    <w:rsid w:val="00BC108C"/>
    <w:rsid w:val="00BC44EC"/>
    <w:rsid w:val="00BD2D70"/>
    <w:rsid w:val="00BD636F"/>
    <w:rsid w:val="00BE1EDD"/>
    <w:rsid w:val="00BE4049"/>
    <w:rsid w:val="00BE4B3A"/>
    <w:rsid w:val="00BE6DEE"/>
    <w:rsid w:val="00BF2389"/>
    <w:rsid w:val="00C05BBC"/>
    <w:rsid w:val="00C07B69"/>
    <w:rsid w:val="00C110F0"/>
    <w:rsid w:val="00C43EBB"/>
    <w:rsid w:val="00C47F47"/>
    <w:rsid w:val="00C51532"/>
    <w:rsid w:val="00C53EEE"/>
    <w:rsid w:val="00C618F3"/>
    <w:rsid w:val="00C65467"/>
    <w:rsid w:val="00C73A57"/>
    <w:rsid w:val="00C74195"/>
    <w:rsid w:val="00C80C1B"/>
    <w:rsid w:val="00C91940"/>
    <w:rsid w:val="00C94520"/>
    <w:rsid w:val="00C97124"/>
    <w:rsid w:val="00CB2780"/>
    <w:rsid w:val="00CD0885"/>
    <w:rsid w:val="00CD21C0"/>
    <w:rsid w:val="00CD45FD"/>
    <w:rsid w:val="00CF5CA3"/>
    <w:rsid w:val="00D050BE"/>
    <w:rsid w:val="00D056AE"/>
    <w:rsid w:val="00D07D22"/>
    <w:rsid w:val="00D10948"/>
    <w:rsid w:val="00D33463"/>
    <w:rsid w:val="00D41D1F"/>
    <w:rsid w:val="00D5212D"/>
    <w:rsid w:val="00D54A9F"/>
    <w:rsid w:val="00D80F5B"/>
    <w:rsid w:val="00D81FAE"/>
    <w:rsid w:val="00D83D23"/>
    <w:rsid w:val="00D9006C"/>
    <w:rsid w:val="00D95102"/>
    <w:rsid w:val="00DA4CD3"/>
    <w:rsid w:val="00DA64AD"/>
    <w:rsid w:val="00DB4377"/>
    <w:rsid w:val="00DB4D35"/>
    <w:rsid w:val="00DC182A"/>
    <w:rsid w:val="00DE4532"/>
    <w:rsid w:val="00DF3680"/>
    <w:rsid w:val="00E00498"/>
    <w:rsid w:val="00E06188"/>
    <w:rsid w:val="00E13592"/>
    <w:rsid w:val="00E165C8"/>
    <w:rsid w:val="00E174F8"/>
    <w:rsid w:val="00E17D39"/>
    <w:rsid w:val="00E2081C"/>
    <w:rsid w:val="00E370DC"/>
    <w:rsid w:val="00E41BE3"/>
    <w:rsid w:val="00E44E97"/>
    <w:rsid w:val="00E4509A"/>
    <w:rsid w:val="00E502C7"/>
    <w:rsid w:val="00E57AEF"/>
    <w:rsid w:val="00E6269B"/>
    <w:rsid w:val="00E63F26"/>
    <w:rsid w:val="00E6523C"/>
    <w:rsid w:val="00E71D75"/>
    <w:rsid w:val="00E71E83"/>
    <w:rsid w:val="00E74666"/>
    <w:rsid w:val="00E7652C"/>
    <w:rsid w:val="00E77FEB"/>
    <w:rsid w:val="00E81EE3"/>
    <w:rsid w:val="00E84726"/>
    <w:rsid w:val="00E8730B"/>
    <w:rsid w:val="00E913C5"/>
    <w:rsid w:val="00EA2294"/>
    <w:rsid w:val="00EA3534"/>
    <w:rsid w:val="00EB7452"/>
    <w:rsid w:val="00EC402F"/>
    <w:rsid w:val="00ED3CF6"/>
    <w:rsid w:val="00EE08F3"/>
    <w:rsid w:val="00EE0950"/>
    <w:rsid w:val="00EF07FB"/>
    <w:rsid w:val="00EF5A10"/>
    <w:rsid w:val="00F0245A"/>
    <w:rsid w:val="00F02BEA"/>
    <w:rsid w:val="00F102CE"/>
    <w:rsid w:val="00F11194"/>
    <w:rsid w:val="00F12171"/>
    <w:rsid w:val="00F200EB"/>
    <w:rsid w:val="00F25E1D"/>
    <w:rsid w:val="00F25F03"/>
    <w:rsid w:val="00F36B15"/>
    <w:rsid w:val="00F43BA5"/>
    <w:rsid w:val="00F4443A"/>
    <w:rsid w:val="00F56B0C"/>
    <w:rsid w:val="00F57015"/>
    <w:rsid w:val="00F67A71"/>
    <w:rsid w:val="00F727A7"/>
    <w:rsid w:val="00F73D41"/>
    <w:rsid w:val="00F77DB2"/>
    <w:rsid w:val="00F8559B"/>
    <w:rsid w:val="00F85B10"/>
    <w:rsid w:val="00F94B73"/>
    <w:rsid w:val="00F96C52"/>
    <w:rsid w:val="00FA09D1"/>
    <w:rsid w:val="00FB1859"/>
    <w:rsid w:val="00FB606A"/>
    <w:rsid w:val="00FB7C63"/>
    <w:rsid w:val="00FD5CE4"/>
    <w:rsid w:val="00FD5D28"/>
    <w:rsid w:val="00FE1859"/>
    <w:rsid w:val="00FE5BF2"/>
    <w:rsid w:val="00FF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E74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9F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212D"/>
    <w:rPr>
      <w:color w:val="0000FF"/>
      <w:u w:val="single"/>
    </w:rPr>
  </w:style>
  <w:style w:type="paragraph" w:customStyle="1" w:styleId="paragraph">
    <w:name w:val="paragraph"/>
    <w:basedOn w:val="Normal"/>
    <w:rsid w:val="00D5212D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D5212D"/>
  </w:style>
  <w:style w:type="character" w:customStyle="1" w:styleId="eop">
    <w:name w:val="eop"/>
    <w:basedOn w:val="DefaultParagraphFont"/>
    <w:rsid w:val="00D5212D"/>
  </w:style>
  <w:style w:type="character" w:styleId="Emphasis">
    <w:name w:val="Emphasis"/>
    <w:basedOn w:val="DefaultParagraphFont"/>
    <w:uiPriority w:val="20"/>
    <w:qFormat/>
    <w:rsid w:val="00D5212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450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09A"/>
    <w:rPr>
      <w:rFonts w:eastAsiaTheme="minorEastAsia"/>
      <w:sz w:val="22"/>
      <w:szCs w:val="22"/>
      <w:lang w:val="pt-BR" w:eastAsia="pt-BR"/>
    </w:rPr>
  </w:style>
  <w:style w:type="paragraph" w:styleId="Footer">
    <w:name w:val="footer"/>
    <w:basedOn w:val="Normal"/>
    <w:link w:val="FooterChar"/>
    <w:uiPriority w:val="99"/>
    <w:unhideWhenUsed/>
    <w:rsid w:val="00E450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09A"/>
    <w:rPr>
      <w:rFonts w:eastAsiaTheme="minorEastAsia"/>
      <w:sz w:val="22"/>
      <w:szCs w:val="22"/>
      <w:lang w:val="pt-BR" w:eastAsia="pt-BR"/>
    </w:rPr>
  </w:style>
  <w:style w:type="character" w:styleId="UnresolvedMention">
    <w:name w:val="Unresolved Mention"/>
    <w:basedOn w:val="DefaultParagraphFont"/>
    <w:uiPriority w:val="99"/>
    <w:semiHidden/>
    <w:unhideWhenUsed/>
    <w:rsid w:val="00A206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4443A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5D58F4"/>
    <w:rPr>
      <w:color w:val="954F72" w:themeColor="followedHyperlink"/>
      <w:u w:val="single"/>
    </w:rPr>
  </w:style>
  <w:style w:type="paragraph" w:customStyle="1" w:styleId="Default">
    <w:name w:val="Default"/>
    <w:rsid w:val="00F12171"/>
    <w:pPr>
      <w:autoSpaceDE w:val="0"/>
      <w:autoSpaceDN w:val="0"/>
      <w:adjustRightInd w:val="0"/>
    </w:pPr>
    <w:rPr>
      <w:rFonts w:ascii="Book Antiqua" w:hAnsi="Book Antiqua" w:cs="Book Antiqua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649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49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9B8"/>
    <w:rPr>
      <w:rFonts w:eastAsiaTheme="minorEastAsia"/>
      <w:sz w:val="20"/>
      <w:szCs w:val="20"/>
      <w:lang w:val="pt-BR" w:eastAsia="pt-B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9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9B8"/>
    <w:rPr>
      <w:rFonts w:eastAsiaTheme="minorEastAsia"/>
      <w:b/>
      <w:bCs/>
      <w:sz w:val="20"/>
      <w:szCs w:val="20"/>
      <w:lang w:val="pt-BR" w:eastAsia="pt-BR"/>
    </w:rPr>
  </w:style>
  <w:style w:type="character" w:styleId="PageNumber">
    <w:name w:val="page number"/>
    <w:basedOn w:val="DefaultParagraphFont"/>
    <w:uiPriority w:val="99"/>
    <w:semiHidden/>
    <w:unhideWhenUsed/>
    <w:rsid w:val="006146A7"/>
  </w:style>
  <w:style w:type="paragraph" w:styleId="ListParagraph">
    <w:name w:val="List Paragraph"/>
    <w:basedOn w:val="Normal"/>
    <w:uiPriority w:val="34"/>
    <w:qFormat/>
    <w:rsid w:val="00F20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3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0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4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5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1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1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7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3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2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0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63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0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78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96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3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2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9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03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25686">
                              <w:marLeft w:val="24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69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14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726894">
                                          <w:marLeft w:val="-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179964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627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313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3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8023/ijece.2024.30.2.002" TargetMode="External"/><Relationship Id="rId13" Type="http://schemas.openxmlformats.org/officeDocument/2006/relationships/hyperlink" Target="https://www.revistas.una.ac.cr/index.php/EDUCARE/article/view/1449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002/tesj.891" TargetMode="External"/><Relationship Id="rId12" Type="http://schemas.openxmlformats.org/officeDocument/2006/relationships/hyperlink" Target="https://doi.org/10.1080/1350293X.2021.1872674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80/00094056.2022.2053447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journals.charlotte.edu/dialog/article/view/148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journals.charlotte.edu/dialog/article/view/1488" TargetMode="External"/><Relationship Id="rId14" Type="http://schemas.openxmlformats.org/officeDocument/2006/relationships/hyperlink" Target="https://doi.org/10.1080/00094056.2020.1846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2088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2025-05-06T22:29:00Z</dcterms:created>
  <dcterms:modified xsi:type="dcterms:W3CDTF">2025-05-06T22:46:00Z</dcterms:modified>
</cp:coreProperties>
</file>